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BDDA" w14:textId="209DAF2B" w:rsidR="00C82A59" w:rsidRDefault="00EE720A" w:rsidP="00EE720A">
      <w:pPr>
        <w:jc w:val="center"/>
        <w:rPr>
          <w:rFonts w:ascii="Arial" w:hAnsi="Arial" w:cs="Arial"/>
          <w:b/>
          <w:bCs/>
          <w:sz w:val="28"/>
          <w:szCs w:val="28"/>
        </w:rPr>
      </w:pPr>
      <w:r>
        <w:rPr>
          <w:rFonts w:ascii="Arial" w:hAnsi="Arial" w:cs="Arial"/>
          <w:b/>
          <w:noProof/>
          <w:sz w:val="28"/>
          <w:szCs w:val="28"/>
        </w:rPr>
        <w:drawing>
          <wp:inline distT="0" distB="0" distL="0" distR="0" wp14:anchorId="5C55CCC7" wp14:editId="629DC50F">
            <wp:extent cx="4139293" cy="1015637"/>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logo.png"/>
                    <pic:cNvPicPr/>
                  </pic:nvPicPr>
                  <pic:blipFill>
                    <a:blip r:embed="rId7">
                      <a:extLst>
                        <a:ext uri="{28A0092B-C50C-407E-A947-70E740481C1C}">
                          <a14:useLocalDpi xmlns:a14="http://schemas.microsoft.com/office/drawing/2010/main" val="0"/>
                        </a:ext>
                      </a:extLst>
                    </a:blip>
                    <a:stretch>
                      <a:fillRect/>
                    </a:stretch>
                  </pic:blipFill>
                  <pic:spPr>
                    <a:xfrm>
                      <a:off x="0" y="0"/>
                      <a:ext cx="4157911" cy="1020205"/>
                    </a:xfrm>
                    <a:prstGeom prst="rect">
                      <a:avLst/>
                    </a:prstGeom>
                  </pic:spPr>
                </pic:pic>
              </a:graphicData>
            </a:graphic>
          </wp:inline>
        </w:drawing>
      </w:r>
    </w:p>
    <w:p w14:paraId="33A741BE" w14:textId="77777777" w:rsidR="00050CEF" w:rsidRDefault="005B221A" w:rsidP="003873CB">
      <w:pPr>
        <w:jc w:val="center"/>
        <w:rPr>
          <w:rFonts w:ascii="Arial" w:hAnsi="Arial" w:cs="Arial"/>
          <w:b/>
          <w:sz w:val="32"/>
          <w:szCs w:val="28"/>
        </w:rPr>
      </w:pPr>
      <w:r w:rsidRPr="00C82A59">
        <w:rPr>
          <w:rFonts w:ascii="Arial" w:hAnsi="Arial" w:cs="Arial"/>
          <w:b/>
          <w:sz w:val="32"/>
          <w:szCs w:val="28"/>
        </w:rPr>
        <w:t xml:space="preserve">Project </w:t>
      </w:r>
      <w:r w:rsidR="00CC5AD5">
        <w:rPr>
          <w:rFonts w:ascii="Arial" w:hAnsi="Arial" w:cs="Arial"/>
          <w:b/>
          <w:sz w:val="32"/>
          <w:szCs w:val="28"/>
        </w:rPr>
        <w:t xml:space="preserve">Worker – </w:t>
      </w:r>
      <w:r w:rsidR="009E6D3F">
        <w:rPr>
          <w:rFonts w:ascii="Arial" w:hAnsi="Arial" w:cs="Arial"/>
          <w:b/>
          <w:sz w:val="32"/>
          <w:szCs w:val="28"/>
        </w:rPr>
        <w:t>Central</w:t>
      </w:r>
      <w:r w:rsidR="00CC5AD5">
        <w:rPr>
          <w:rFonts w:ascii="Arial" w:hAnsi="Arial" w:cs="Arial"/>
          <w:b/>
          <w:sz w:val="32"/>
          <w:szCs w:val="28"/>
        </w:rPr>
        <w:t xml:space="preserve"> Team</w:t>
      </w:r>
      <w:r w:rsidRPr="00C82A59">
        <w:rPr>
          <w:rFonts w:ascii="Arial" w:hAnsi="Arial" w:cs="Arial"/>
          <w:b/>
          <w:sz w:val="32"/>
          <w:szCs w:val="28"/>
        </w:rPr>
        <w:t xml:space="preserve"> </w:t>
      </w:r>
      <w:r w:rsidR="00050CEF">
        <w:rPr>
          <w:rFonts w:ascii="Arial" w:hAnsi="Arial" w:cs="Arial"/>
          <w:b/>
          <w:sz w:val="32"/>
          <w:szCs w:val="28"/>
        </w:rPr>
        <w:t xml:space="preserve"> </w:t>
      </w:r>
    </w:p>
    <w:p w14:paraId="3DD96927" w14:textId="6EE41791" w:rsidR="00EE720A" w:rsidRDefault="00EE720A" w:rsidP="00EE720A">
      <w:pPr>
        <w:jc w:val="center"/>
        <w:rPr>
          <w:rFonts w:ascii="Arial" w:hAnsi="Arial" w:cs="Arial"/>
          <w:b/>
          <w:sz w:val="32"/>
          <w:szCs w:val="28"/>
        </w:rPr>
      </w:pPr>
      <w:r w:rsidRPr="00EE720A">
        <w:rPr>
          <w:rFonts w:ascii="Arial" w:hAnsi="Arial" w:cs="Arial"/>
          <w:b/>
          <w:sz w:val="32"/>
          <w:szCs w:val="28"/>
        </w:rPr>
        <w:t>Part-time – 15 h</w:t>
      </w:r>
      <w:r>
        <w:rPr>
          <w:rFonts w:ascii="Arial" w:hAnsi="Arial" w:cs="Arial"/>
          <w:b/>
          <w:sz w:val="32"/>
          <w:szCs w:val="28"/>
        </w:rPr>
        <w:t xml:space="preserve">rs </w:t>
      </w:r>
      <w:r w:rsidRPr="00EE720A">
        <w:rPr>
          <w:rFonts w:ascii="Arial" w:hAnsi="Arial" w:cs="Arial"/>
          <w:b/>
          <w:sz w:val="32"/>
          <w:szCs w:val="28"/>
        </w:rPr>
        <w:t xml:space="preserve">pw </w:t>
      </w:r>
    </w:p>
    <w:p w14:paraId="0E034116" w14:textId="77777777" w:rsidR="00EE720A" w:rsidRDefault="00EE720A" w:rsidP="00EE720A">
      <w:pPr>
        <w:jc w:val="center"/>
        <w:rPr>
          <w:rFonts w:ascii="Arial" w:hAnsi="Arial" w:cs="Arial"/>
          <w:b/>
          <w:sz w:val="32"/>
          <w:szCs w:val="28"/>
        </w:rPr>
      </w:pPr>
      <w:r w:rsidRPr="00EE720A">
        <w:rPr>
          <w:rFonts w:ascii="Arial" w:hAnsi="Arial" w:cs="Arial"/>
          <w:b/>
          <w:sz w:val="32"/>
          <w:szCs w:val="28"/>
        </w:rPr>
        <w:t>Annual salary: £</w:t>
      </w:r>
      <w:r>
        <w:rPr>
          <w:rFonts w:ascii="Arial" w:hAnsi="Arial" w:cs="Arial"/>
          <w:b/>
          <w:sz w:val="32"/>
          <w:szCs w:val="28"/>
        </w:rPr>
        <w:t>7500</w:t>
      </w:r>
      <w:r w:rsidRPr="00EE720A">
        <w:rPr>
          <w:rFonts w:ascii="Arial" w:hAnsi="Arial" w:cs="Arial"/>
          <w:b/>
          <w:sz w:val="32"/>
          <w:szCs w:val="28"/>
        </w:rPr>
        <w:t xml:space="preserve"> </w:t>
      </w:r>
    </w:p>
    <w:p w14:paraId="764A9F59" w14:textId="161DAA8F" w:rsidR="00EE720A" w:rsidRPr="00EE720A" w:rsidRDefault="00EE720A" w:rsidP="00EE720A">
      <w:pPr>
        <w:jc w:val="center"/>
        <w:rPr>
          <w:rFonts w:ascii="Arial" w:hAnsi="Arial" w:cs="Arial"/>
          <w:b/>
          <w:sz w:val="32"/>
          <w:szCs w:val="28"/>
        </w:rPr>
      </w:pPr>
      <w:r w:rsidRPr="00EE720A">
        <w:rPr>
          <w:rFonts w:ascii="Arial" w:hAnsi="Arial" w:cs="Arial"/>
          <w:b/>
          <w:sz w:val="32"/>
          <w:szCs w:val="28"/>
        </w:rPr>
        <w:t xml:space="preserve">(pro-rata based on </w:t>
      </w:r>
      <w:r>
        <w:rPr>
          <w:rFonts w:ascii="Arial" w:hAnsi="Arial" w:cs="Arial"/>
          <w:b/>
          <w:sz w:val="32"/>
          <w:szCs w:val="28"/>
        </w:rPr>
        <w:t xml:space="preserve">£20,000 at </w:t>
      </w:r>
      <w:r w:rsidRPr="00EE720A">
        <w:rPr>
          <w:rFonts w:ascii="Arial" w:hAnsi="Arial" w:cs="Arial"/>
          <w:b/>
          <w:sz w:val="32"/>
          <w:szCs w:val="28"/>
        </w:rPr>
        <w:t xml:space="preserve">40 hrs pw) </w:t>
      </w:r>
    </w:p>
    <w:p w14:paraId="40E8685E" w14:textId="4A67F2D1" w:rsidR="00EE720A" w:rsidRPr="00EE720A" w:rsidRDefault="00EE720A" w:rsidP="00EE720A">
      <w:pPr>
        <w:jc w:val="center"/>
        <w:rPr>
          <w:rFonts w:ascii="Arial" w:hAnsi="Arial" w:cs="Arial"/>
          <w:b/>
          <w:sz w:val="32"/>
          <w:szCs w:val="28"/>
        </w:rPr>
      </w:pPr>
      <w:r w:rsidRPr="00EE720A">
        <w:rPr>
          <w:rFonts w:ascii="Arial" w:hAnsi="Arial" w:cs="Arial"/>
          <w:b/>
          <w:sz w:val="32"/>
          <w:szCs w:val="28"/>
        </w:rPr>
        <w:t xml:space="preserve">Closing date: </w:t>
      </w:r>
      <w:r>
        <w:rPr>
          <w:rFonts w:ascii="Arial" w:hAnsi="Arial" w:cs="Arial"/>
          <w:b/>
          <w:sz w:val="32"/>
          <w:szCs w:val="28"/>
        </w:rPr>
        <w:t>5pm</w:t>
      </w:r>
      <w:r w:rsidRPr="00EE720A">
        <w:rPr>
          <w:rFonts w:ascii="Arial" w:hAnsi="Arial" w:cs="Arial"/>
          <w:b/>
          <w:sz w:val="32"/>
          <w:szCs w:val="28"/>
        </w:rPr>
        <w:t xml:space="preserve">, </w:t>
      </w:r>
      <w:r>
        <w:rPr>
          <w:rFonts w:ascii="Arial" w:hAnsi="Arial" w:cs="Arial"/>
          <w:b/>
          <w:sz w:val="32"/>
          <w:szCs w:val="28"/>
        </w:rPr>
        <w:t>12</w:t>
      </w:r>
      <w:r w:rsidRPr="00EE720A">
        <w:rPr>
          <w:rFonts w:ascii="Arial" w:hAnsi="Arial" w:cs="Arial"/>
          <w:b/>
          <w:sz w:val="32"/>
          <w:szCs w:val="28"/>
          <w:vertAlign w:val="superscript"/>
        </w:rPr>
        <w:t>th</w:t>
      </w:r>
      <w:r w:rsidRPr="00EE720A">
        <w:rPr>
          <w:rFonts w:ascii="Arial" w:hAnsi="Arial" w:cs="Arial"/>
          <w:b/>
          <w:sz w:val="32"/>
          <w:szCs w:val="28"/>
        </w:rPr>
        <w:t xml:space="preserve"> March</w:t>
      </w:r>
    </w:p>
    <w:p w14:paraId="02CC6580" w14:textId="77777777" w:rsidR="003E7422" w:rsidRPr="005106EB" w:rsidRDefault="003E7422" w:rsidP="00FC3135">
      <w:pPr>
        <w:rPr>
          <w:rFonts w:ascii="Arial" w:hAnsi="Arial" w:cs="Arial"/>
          <w:b/>
          <w:i/>
          <w:color w:val="E36C0A"/>
          <w:sz w:val="28"/>
          <w:szCs w:val="28"/>
        </w:rPr>
      </w:pPr>
    </w:p>
    <w:p w14:paraId="765E9A77" w14:textId="77777777" w:rsidR="00920322" w:rsidRPr="004F0A91" w:rsidRDefault="00920322" w:rsidP="00920322">
      <w:pPr>
        <w:rPr>
          <w:rFonts w:ascii="Arial" w:hAnsi="Arial" w:cs="Arial"/>
          <w:b/>
          <w:sz w:val="28"/>
        </w:rPr>
      </w:pPr>
      <w:r w:rsidRPr="004F0A91">
        <w:rPr>
          <w:rFonts w:ascii="Arial" w:hAnsi="Arial" w:cs="Arial"/>
          <w:b/>
          <w:sz w:val="28"/>
        </w:rPr>
        <w:t>Focus of the Work</w:t>
      </w:r>
    </w:p>
    <w:p w14:paraId="2658C590" w14:textId="77777777" w:rsidR="00FC3135" w:rsidRDefault="00FC3135">
      <w:pPr>
        <w:rPr>
          <w:rFonts w:ascii="Arial" w:hAnsi="Arial" w:cs="Arial"/>
          <w:b/>
          <w:bCs/>
          <w:sz w:val="24"/>
          <w:szCs w:val="24"/>
        </w:rPr>
      </w:pPr>
    </w:p>
    <w:p w14:paraId="369FF94F" w14:textId="77777777" w:rsidR="00803B7D" w:rsidRPr="005B221A" w:rsidRDefault="00927E49">
      <w:pPr>
        <w:rPr>
          <w:rFonts w:ascii="Arial" w:hAnsi="Arial" w:cs="Arial"/>
          <w:b/>
          <w:bCs/>
          <w:sz w:val="24"/>
          <w:szCs w:val="24"/>
        </w:rPr>
      </w:pPr>
      <w:r w:rsidRPr="005B221A">
        <w:rPr>
          <w:rFonts w:ascii="Arial" w:hAnsi="Arial" w:cs="Arial"/>
          <w:b/>
          <w:bCs/>
          <w:sz w:val="24"/>
          <w:szCs w:val="24"/>
        </w:rPr>
        <w:t>Background</w:t>
      </w:r>
      <w:r w:rsidR="005B221A">
        <w:rPr>
          <w:rFonts w:ascii="Arial" w:hAnsi="Arial" w:cs="Arial"/>
          <w:b/>
          <w:bCs/>
          <w:sz w:val="24"/>
          <w:szCs w:val="24"/>
        </w:rPr>
        <w:t xml:space="preserve"> </w:t>
      </w:r>
      <w:r w:rsidR="00850164">
        <w:rPr>
          <w:rFonts w:ascii="Arial" w:hAnsi="Arial" w:cs="Arial"/>
          <w:b/>
          <w:bCs/>
          <w:sz w:val="24"/>
          <w:szCs w:val="24"/>
        </w:rPr>
        <w:t>to Outside the Box</w:t>
      </w:r>
    </w:p>
    <w:p w14:paraId="322C16EE" w14:textId="77777777" w:rsidR="00803B7D" w:rsidRPr="00734034" w:rsidRDefault="00803B7D">
      <w:pPr>
        <w:rPr>
          <w:rFonts w:ascii="Arial" w:hAnsi="Arial" w:cs="Arial"/>
          <w:bCs/>
          <w:sz w:val="24"/>
          <w:szCs w:val="24"/>
        </w:rPr>
      </w:pPr>
    </w:p>
    <w:p w14:paraId="60786A06" w14:textId="77777777" w:rsidR="00803B7D" w:rsidRDefault="00802FDF">
      <w:pPr>
        <w:rPr>
          <w:rFonts w:ascii="Arial" w:hAnsi="Arial" w:cs="Arial"/>
          <w:bCs/>
          <w:sz w:val="24"/>
          <w:szCs w:val="24"/>
        </w:rPr>
      </w:pPr>
      <w:r w:rsidRPr="00734034">
        <w:rPr>
          <w:rFonts w:ascii="Arial" w:hAnsi="Arial" w:cs="Arial"/>
          <w:bCs/>
          <w:sz w:val="24"/>
          <w:szCs w:val="24"/>
        </w:rPr>
        <w:t xml:space="preserve">Outside the Box </w:t>
      </w:r>
      <w:r w:rsidR="004924D5">
        <w:rPr>
          <w:rFonts w:ascii="Arial" w:hAnsi="Arial" w:cs="Arial"/>
          <w:bCs/>
          <w:sz w:val="24"/>
          <w:szCs w:val="24"/>
        </w:rPr>
        <w:t>began in 2</w:t>
      </w:r>
      <w:r w:rsidR="00986B3C">
        <w:rPr>
          <w:rFonts w:ascii="Arial" w:hAnsi="Arial" w:cs="Arial"/>
          <w:bCs/>
          <w:sz w:val="24"/>
          <w:szCs w:val="24"/>
        </w:rPr>
        <w:t>00</w:t>
      </w:r>
      <w:r w:rsidR="00F35AA1">
        <w:rPr>
          <w:rFonts w:ascii="Arial" w:hAnsi="Arial" w:cs="Arial"/>
          <w:bCs/>
          <w:sz w:val="24"/>
          <w:szCs w:val="24"/>
        </w:rPr>
        <w:t xml:space="preserve">4. We </w:t>
      </w:r>
      <w:r w:rsidR="004924D5">
        <w:rPr>
          <w:rFonts w:ascii="Arial" w:hAnsi="Arial" w:cs="Arial"/>
          <w:bCs/>
          <w:sz w:val="24"/>
          <w:szCs w:val="24"/>
        </w:rPr>
        <w:t>provide</w:t>
      </w:r>
      <w:r w:rsidRPr="00734034">
        <w:rPr>
          <w:rFonts w:ascii="Arial" w:hAnsi="Arial" w:cs="Arial"/>
          <w:bCs/>
          <w:sz w:val="24"/>
          <w:szCs w:val="24"/>
        </w:rPr>
        <w:t xml:space="preserve"> community </w:t>
      </w:r>
      <w:r w:rsidR="004260FF" w:rsidRPr="00734034">
        <w:rPr>
          <w:rFonts w:ascii="Arial" w:hAnsi="Arial" w:cs="Arial"/>
          <w:bCs/>
          <w:sz w:val="24"/>
          <w:szCs w:val="24"/>
        </w:rPr>
        <w:t>development</w:t>
      </w:r>
      <w:r w:rsidRPr="00734034">
        <w:rPr>
          <w:rFonts w:ascii="Arial" w:hAnsi="Arial" w:cs="Arial"/>
          <w:bCs/>
          <w:sz w:val="24"/>
          <w:szCs w:val="24"/>
        </w:rPr>
        <w:t xml:space="preserve"> support to groups and </w:t>
      </w:r>
      <w:r w:rsidR="004260FF" w:rsidRPr="00734034">
        <w:rPr>
          <w:rFonts w:ascii="Arial" w:hAnsi="Arial" w:cs="Arial"/>
          <w:bCs/>
          <w:sz w:val="24"/>
          <w:szCs w:val="24"/>
        </w:rPr>
        <w:t>individuals</w:t>
      </w:r>
      <w:r w:rsidRPr="00734034">
        <w:rPr>
          <w:rFonts w:ascii="Arial" w:hAnsi="Arial" w:cs="Arial"/>
          <w:bCs/>
          <w:sz w:val="24"/>
          <w:szCs w:val="24"/>
        </w:rPr>
        <w:t xml:space="preserve"> who want to start something new or </w:t>
      </w:r>
      <w:r w:rsidR="004260FF" w:rsidRPr="00734034">
        <w:rPr>
          <w:rFonts w:ascii="Arial" w:hAnsi="Arial" w:cs="Arial"/>
          <w:bCs/>
          <w:sz w:val="24"/>
          <w:szCs w:val="24"/>
        </w:rPr>
        <w:t>sustain</w:t>
      </w:r>
      <w:r w:rsidRPr="00734034">
        <w:rPr>
          <w:rFonts w:ascii="Arial" w:hAnsi="Arial" w:cs="Arial"/>
          <w:bCs/>
          <w:sz w:val="24"/>
          <w:szCs w:val="24"/>
        </w:rPr>
        <w:t xml:space="preserve"> something that will be of </w:t>
      </w:r>
      <w:r w:rsidR="004260FF" w:rsidRPr="00734034">
        <w:rPr>
          <w:rFonts w:ascii="Arial" w:hAnsi="Arial" w:cs="Arial"/>
          <w:bCs/>
          <w:sz w:val="24"/>
          <w:szCs w:val="24"/>
        </w:rPr>
        <w:t>benefit</w:t>
      </w:r>
      <w:r w:rsidRPr="00734034">
        <w:rPr>
          <w:rFonts w:ascii="Arial" w:hAnsi="Arial" w:cs="Arial"/>
          <w:bCs/>
          <w:sz w:val="24"/>
          <w:szCs w:val="24"/>
        </w:rPr>
        <w:t xml:space="preserve"> to their community.</w:t>
      </w:r>
      <w:r w:rsidR="00803B7D" w:rsidRPr="00734034">
        <w:rPr>
          <w:rFonts w:ascii="Arial" w:hAnsi="Arial" w:cs="Arial"/>
          <w:bCs/>
          <w:sz w:val="24"/>
          <w:szCs w:val="24"/>
        </w:rPr>
        <w:t xml:space="preserve">  We also work with people across Scotland on national projects.</w:t>
      </w:r>
    </w:p>
    <w:p w14:paraId="06883F8D" w14:textId="77777777" w:rsidR="00BB301A" w:rsidRDefault="00BB301A">
      <w:pPr>
        <w:rPr>
          <w:rFonts w:ascii="Arial" w:hAnsi="Arial" w:cs="Arial"/>
          <w:bCs/>
          <w:sz w:val="24"/>
          <w:szCs w:val="24"/>
        </w:rPr>
      </w:pPr>
    </w:p>
    <w:p w14:paraId="33FAAFC2" w14:textId="77777777" w:rsidR="00BB301A" w:rsidRDefault="00BB301A" w:rsidP="00050CEF">
      <w:pPr>
        <w:numPr>
          <w:ilvl w:val="0"/>
          <w:numId w:val="14"/>
        </w:numPr>
        <w:rPr>
          <w:rFonts w:ascii="Arial" w:hAnsi="Arial" w:cs="Arial"/>
          <w:bCs/>
          <w:sz w:val="24"/>
          <w:szCs w:val="24"/>
        </w:rPr>
      </w:pPr>
      <w:r>
        <w:rPr>
          <w:rFonts w:ascii="Arial" w:hAnsi="Arial" w:cs="Arial"/>
          <w:bCs/>
          <w:sz w:val="24"/>
          <w:szCs w:val="24"/>
        </w:rPr>
        <w:t xml:space="preserve">Most of </w:t>
      </w:r>
      <w:r w:rsidR="00050CEF">
        <w:rPr>
          <w:rFonts w:ascii="Arial" w:hAnsi="Arial" w:cs="Arial"/>
          <w:bCs/>
          <w:sz w:val="24"/>
          <w:szCs w:val="24"/>
        </w:rPr>
        <w:t>o</w:t>
      </w:r>
      <w:r>
        <w:rPr>
          <w:rFonts w:ascii="Arial" w:hAnsi="Arial" w:cs="Arial"/>
          <w:bCs/>
          <w:sz w:val="24"/>
          <w:szCs w:val="24"/>
        </w:rPr>
        <w:t xml:space="preserve">ur work is community development support to </w:t>
      </w:r>
      <w:r w:rsidR="00050CEF">
        <w:rPr>
          <w:rFonts w:ascii="Arial" w:hAnsi="Arial" w:cs="Arial"/>
          <w:bCs/>
          <w:sz w:val="24"/>
          <w:szCs w:val="24"/>
        </w:rPr>
        <w:t>local</w:t>
      </w:r>
      <w:r>
        <w:rPr>
          <w:rFonts w:ascii="Arial" w:hAnsi="Arial" w:cs="Arial"/>
          <w:bCs/>
          <w:sz w:val="24"/>
          <w:szCs w:val="24"/>
        </w:rPr>
        <w:t xml:space="preserve"> groups or around </w:t>
      </w:r>
      <w:r w:rsidR="00050CEF">
        <w:rPr>
          <w:rFonts w:ascii="Arial" w:hAnsi="Arial" w:cs="Arial"/>
          <w:bCs/>
          <w:sz w:val="24"/>
          <w:szCs w:val="24"/>
        </w:rPr>
        <w:t>specific</w:t>
      </w:r>
      <w:r>
        <w:rPr>
          <w:rFonts w:ascii="Arial" w:hAnsi="Arial" w:cs="Arial"/>
          <w:bCs/>
          <w:sz w:val="24"/>
          <w:szCs w:val="24"/>
        </w:rPr>
        <w:t xml:space="preserve"> issues.  Here, we are working towards people running </w:t>
      </w:r>
      <w:r w:rsidR="00050CEF">
        <w:rPr>
          <w:rFonts w:ascii="Arial" w:hAnsi="Arial" w:cs="Arial"/>
          <w:bCs/>
          <w:sz w:val="24"/>
          <w:szCs w:val="24"/>
        </w:rPr>
        <w:t>activities</w:t>
      </w:r>
      <w:r>
        <w:rPr>
          <w:rFonts w:ascii="Arial" w:hAnsi="Arial" w:cs="Arial"/>
          <w:bCs/>
          <w:sz w:val="24"/>
          <w:szCs w:val="24"/>
        </w:rPr>
        <w:t xml:space="preserve"> themselves.</w:t>
      </w:r>
    </w:p>
    <w:p w14:paraId="33356D69" w14:textId="77777777" w:rsidR="00CC5AD5" w:rsidRDefault="006607C1" w:rsidP="00050CEF">
      <w:pPr>
        <w:numPr>
          <w:ilvl w:val="0"/>
          <w:numId w:val="14"/>
        </w:numPr>
        <w:rPr>
          <w:rFonts w:ascii="Arial" w:hAnsi="Arial" w:cs="Arial"/>
          <w:bCs/>
          <w:sz w:val="24"/>
          <w:szCs w:val="24"/>
        </w:rPr>
      </w:pPr>
      <w:r>
        <w:rPr>
          <w:rFonts w:ascii="Arial" w:hAnsi="Arial" w:cs="Arial"/>
          <w:bCs/>
          <w:sz w:val="24"/>
          <w:szCs w:val="24"/>
        </w:rPr>
        <w:t>We host projects</w:t>
      </w:r>
      <w:r w:rsidR="00CC5AD5">
        <w:rPr>
          <w:rFonts w:ascii="Arial" w:hAnsi="Arial" w:cs="Arial"/>
          <w:bCs/>
          <w:sz w:val="24"/>
          <w:szCs w:val="24"/>
        </w:rPr>
        <w:t xml:space="preserve"> that develop a new </w:t>
      </w:r>
      <w:r w:rsidR="00850164">
        <w:rPr>
          <w:rFonts w:ascii="Arial" w:hAnsi="Arial" w:cs="Arial"/>
          <w:bCs/>
          <w:sz w:val="24"/>
          <w:szCs w:val="24"/>
        </w:rPr>
        <w:t xml:space="preserve">approach, </w:t>
      </w:r>
      <w:r>
        <w:rPr>
          <w:rFonts w:ascii="Arial" w:hAnsi="Arial" w:cs="Arial"/>
          <w:bCs/>
          <w:sz w:val="24"/>
          <w:szCs w:val="24"/>
        </w:rPr>
        <w:t>where</w:t>
      </w:r>
      <w:r w:rsidR="00850164">
        <w:rPr>
          <w:rFonts w:ascii="Arial" w:hAnsi="Arial" w:cs="Arial"/>
          <w:bCs/>
          <w:sz w:val="24"/>
          <w:szCs w:val="24"/>
        </w:rPr>
        <w:t xml:space="preserve"> </w:t>
      </w:r>
      <w:r>
        <w:rPr>
          <w:rFonts w:ascii="Arial" w:hAnsi="Arial" w:cs="Arial"/>
          <w:bCs/>
          <w:sz w:val="24"/>
          <w:szCs w:val="24"/>
        </w:rPr>
        <w:t>individual</w:t>
      </w:r>
      <w:r w:rsidR="00850164">
        <w:rPr>
          <w:rFonts w:ascii="Arial" w:hAnsi="Arial" w:cs="Arial"/>
          <w:bCs/>
          <w:sz w:val="24"/>
          <w:szCs w:val="24"/>
        </w:rPr>
        <w:t xml:space="preserve"> people are </w:t>
      </w:r>
      <w:r>
        <w:rPr>
          <w:rFonts w:ascii="Arial" w:hAnsi="Arial" w:cs="Arial"/>
          <w:bCs/>
          <w:sz w:val="24"/>
          <w:szCs w:val="24"/>
        </w:rPr>
        <w:t>benefitting</w:t>
      </w:r>
      <w:r w:rsidR="00850164">
        <w:rPr>
          <w:rFonts w:ascii="Arial" w:hAnsi="Arial" w:cs="Arial"/>
          <w:bCs/>
          <w:sz w:val="24"/>
          <w:szCs w:val="24"/>
        </w:rPr>
        <w:t xml:space="preserve"> from the support we provide.</w:t>
      </w:r>
    </w:p>
    <w:p w14:paraId="23B31702" w14:textId="77777777" w:rsidR="00BB301A" w:rsidRPr="00734034" w:rsidRDefault="00BB301A" w:rsidP="00050CEF">
      <w:pPr>
        <w:numPr>
          <w:ilvl w:val="0"/>
          <w:numId w:val="14"/>
        </w:numPr>
        <w:rPr>
          <w:rFonts w:ascii="Arial" w:hAnsi="Arial" w:cs="Arial"/>
          <w:bCs/>
          <w:sz w:val="24"/>
          <w:szCs w:val="24"/>
        </w:rPr>
      </w:pPr>
      <w:r>
        <w:rPr>
          <w:rFonts w:ascii="Arial" w:hAnsi="Arial" w:cs="Arial"/>
          <w:bCs/>
          <w:sz w:val="24"/>
          <w:szCs w:val="24"/>
        </w:rPr>
        <w:t>We work to influence wider pol</w:t>
      </w:r>
      <w:r w:rsidR="005C00B0">
        <w:rPr>
          <w:rFonts w:ascii="Arial" w:hAnsi="Arial" w:cs="Arial"/>
          <w:bCs/>
          <w:sz w:val="24"/>
          <w:szCs w:val="24"/>
        </w:rPr>
        <w:t>icies and practic</w:t>
      </w:r>
      <w:r w:rsidR="00920322">
        <w:rPr>
          <w:rFonts w:ascii="Arial" w:hAnsi="Arial" w:cs="Arial"/>
          <w:bCs/>
          <w:sz w:val="24"/>
          <w:szCs w:val="24"/>
        </w:rPr>
        <w:t xml:space="preserve">e.  This happens </w:t>
      </w:r>
      <w:r w:rsidR="00050CEF">
        <w:rPr>
          <w:rFonts w:ascii="Arial" w:hAnsi="Arial" w:cs="Arial"/>
          <w:bCs/>
          <w:sz w:val="24"/>
          <w:szCs w:val="24"/>
        </w:rPr>
        <w:t>through</w:t>
      </w:r>
      <w:r>
        <w:rPr>
          <w:rFonts w:ascii="Arial" w:hAnsi="Arial" w:cs="Arial"/>
          <w:bCs/>
          <w:sz w:val="24"/>
          <w:szCs w:val="24"/>
        </w:rPr>
        <w:t xml:space="preserve"> sharing </w:t>
      </w:r>
      <w:r w:rsidR="00050CEF">
        <w:rPr>
          <w:rFonts w:ascii="Arial" w:hAnsi="Arial" w:cs="Arial"/>
          <w:bCs/>
          <w:sz w:val="24"/>
          <w:szCs w:val="24"/>
        </w:rPr>
        <w:t>examples</w:t>
      </w:r>
      <w:r>
        <w:rPr>
          <w:rFonts w:ascii="Arial" w:hAnsi="Arial" w:cs="Arial"/>
          <w:bCs/>
          <w:sz w:val="24"/>
          <w:szCs w:val="24"/>
        </w:rPr>
        <w:t xml:space="preserve"> and learning from</w:t>
      </w:r>
      <w:r w:rsidR="00050CEF">
        <w:rPr>
          <w:rFonts w:ascii="Arial" w:hAnsi="Arial" w:cs="Arial"/>
          <w:bCs/>
          <w:sz w:val="24"/>
          <w:szCs w:val="24"/>
        </w:rPr>
        <w:t xml:space="preserve"> work with projects and local groups</w:t>
      </w:r>
      <w:r w:rsidR="00920322">
        <w:rPr>
          <w:rFonts w:ascii="Arial" w:hAnsi="Arial" w:cs="Arial"/>
          <w:bCs/>
          <w:sz w:val="24"/>
          <w:szCs w:val="24"/>
        </w:rPr>
        <w:t xml:space="preserve"> and by contributing to consultations and policy discussions</w:t>
      </w:r>
      <w:r w:rsidR="00050CEF">
        <w:rPr>
          <w:rFonts w:ascii="Arial" w:hAnsi="Arial" w:cs="Arial"/>
          <w:bCs/>
          <w:sz w:val="24"/>
          <w:szCs w:val="24"/>
        </w:rPr>
        <w:t>.</w:t>
      </w:r>
    </w:p>
    <w:p w14:paraId="2886749B" w14:textId="77777777" w:rsidR="00803B7D" w:rsidRDefault="00803B7D">
      <w:pPr>
        <w:rPr>
          <w:rFonts w:ascii="Arial" w:hAnsi="Arial" w:cs="Arial"/>
          <w:bCs/>
          <w:sz w:val="24"/>
          <w:szCs w:val="24"/>
        </w:rPr>
      </w:pPr>
    </w:p>
    <w:p w14:paraId="49341FB9" w14:textId="77777777" w:rsidR="0001255C" w:rsidRDefault="00427AAE">
      <w:pPr>
        <w:rPr>
          <w:rFonts w:ascii="Arial" w:hAnsi="Arial" w:cs="Arial"/>
          <w:bCs/>
          <w:sz w:val="24"/>
          <w:szCs w:val="24"/>
        </w:rPr>
      </w:pPr>
      <w:r>
        <w:rPr>
          <w:rFonts w:ascii="Arial" w:hAnsi="Arial" w:cs="Arial"/>
          <w:bCs/>
          <w:sz w:val="24"/>
          <w:szCs w:val="24"/>
        </w:rPr>
        <w:t>The impacts of our work are aimed at:</w:t>
      </w:r>
    </w:p>
    <w:p w14:paraId="6FB1C5A2" w14:textId="77777777" w:rsidR="00CC5AD5" w:rsidRDefault="00CC5AD5" w:rsidP="00CC5AD5">
      <w:pPr>
        <w:numPr>
          <w:ilvl w:val="0"/>
          <w:numId w:val="9"/>
        </w:numPr>
        <w:rPr>
          <w:rFonts w:ascii="Arial" w:hAnsi="Arial" w:cs="Arial"/>
          <w:bCs/>
          <w:sz w:val="24"/>
          <w:szCs w:val="24"/>
        </w:rPr>
      </w:pPr>
      <w:r>
        <w:rPr>
          <w:rFonts w:ascii="Arial" w:hAnsi="Arial" w:cs="Arial"/>
          <w:bCs/>
          <w:sz w:val="24"/>
          <w:szCs w:val="24"/>
        </w:rPr>
        <w:t>People who can benefit from the direct support projects</w:t>
      </w:r>
    </w:p>
    <w:p w14:paraId="11F7D85B" w14:textId="77777777" w:rsidR="00427AAE" w:rsidRDefault="00427AAE" w:rsidP="00427AAE">
      <w:pPr>
        <w:numPr>
          <w:ilvl w:val="0"/>
          <w:numId w:val="9"/>
        </w:numPr>
        <w:rPr>
          <w:rFonts w:ascii="Arial" w:hAnsi="Arial" w:cs="Arial"/>
          <w:bCs/>
          <w:sz w:val="24"/>
          <w:szCs w:val="24"/>
        </w:rPr>
      </w:pPr>
      <w:r>
        <w:rPr>
          <w:rFonts w:ascii="Arial" w:hAnsi="Arial" w:cs="Arial"/>
          <w:bCs/>
          <w:sz w:val="24"/>
          <w:szCs w:val="24"/>
        </w:rPr>
        <w:t>Community groups, especially groups led by disabled people and older people</w:t>
      </w:r>
    </w:p>
    <w:p w14:paraId="6C33E250" w14:textId="77777777" w:rsidR="00427AAE" w:rsidRDefault="00427AAE" w:rsidP="00427AAE">
      <w:pPr>
        <w:numPr>
          <w:ilvl w:val="0"/>
          <w:numId w:val="9"/>
        </w:numPr>
        <w:rPr>
          <w:rFonts w:ascii="Arial" w:hAnsi="Arial" w:cs="Arial"/>
          <w:bCs/>
          <w:sz w:val="24"/>
          <w:szCs w:val="24"/>
        </w:rPr>
      </w:pPr>
      <w:r>
        <w:rPr>
          <w:rFonts w:ascii="Arial" w:hAnsi="Arial" w:cs="Arial"/>
          <w:bCs/>
          <w:sz w:val="24"/>
          <w:szCs w:val="24"/>
        </w:rPr>
        <w:t>Policy makers</w:t>
      </w:r>
    </w:p>
    <w:p w14:paraId="1D7E0D4D" w14:textId="77777777" w:rsidR="00427AAE" w:rsidRDefault="00F35AA1" w:rsidP="00427AAE">
      <w:pPr>
        <w:numPr>
          <w:ilvl w:val="0"/>
          <w:numId w:val="9"/>
        </w:numPr>
        <w:rPr>
          <w:rFonts w:ascii="Arial" w:hAnsi="Arial" w:cs="Arial"/>
          <w:bCs/>
          <w:sz w:val="24"/>
          <w:szCs w:val="24"/>
        </w:rPr>
      </w:pPr>
      <w:r>
        <w:rPr>
          <w:rFonts w:ascii="Arial" w:hAnsi="Arial" w:cs="Arial"/>
          <w:bCs/>
          <w:sz w:val="24"/>
          <w:szCs w:val="24"/>
        </w:rPr>
        <w:t>Staff in C</w:t>
      </w:r>
      <w:r w:rsidR="00427AAE">
        <w:rPr>
          <w:rFonts w:ascii="Arial" w:hAnsi="Arial" w:cs="Arial"/>
          <w:bCs/>
          <w:sz w:val="24"/>
          <w:szCs w:val="24"/>
        </w:rPr>
        <w:t>ouncils, NHS and similar bodies who set local policies and practice</w:t>
      </w:r>
    </w:p>
    <w:p w14:paraId="07D10EBB" w14:textId="77777777" w:rsidR="00427AAE" w:rsidRDefault="00427AAE" w:rsidP="00427AAE">
      <w:pPr>
        <w:numPr>
          <w:ilvl w:val="0"/>
          <w:numId w:val="9"/>
        </w:numPr>
        <w:rPr>
          <w:rFonts w:ascii="Arial" w:hAnsi="Arial" w:cs="Arial"/>
          <w:bCs/>
          <w:sz w:val="24"/>
          <w:szCs w:val="24"/>
        </w:rPr>
      </w:pPr>
      <w:r>
        <w:rPr>
          <w:rFonts w:ascii="Arial" w:hAnsi="Arial" w:cs="Arial"/>
          <w:bCs/>
          <w:sz w:val="24"/>
          <w:szCs w:val="24"/>
        </w:rPr>
        <w:t xml:space="preserve">Staff in a range of </w:t>
      </w:r>
      <w:r w:rsidR="00F35AA1">
        <w:rPr>
          <w:rFonts w:ascii="Arial" w:hAnsi="Arial" w:cs="Arial"/>
          <w:bCs/>
          <w:sz w:val="24"/>
          <w:szCs w:val="24"/>
        </w:rPr>
        <w:t xml:space="preserve">settings </w:t>
      </w:r>
      <w:r>
        <w:rPr>
          <w:rFonts w:ascii="Arial" w:hAnsi="Arial" w:cs="Arial"/>
          <w:bCs/>
          <w:sz w:val="24"/>
          <w:szCs w:val="24"/>
        </w:rPr>
        <w:t>who have contact with people who get support and with members of the public</w:t>
      </w:r>
    </w:p>
    <w:p w14:paraId="7A2EC18B" w14:textId="77777777" w:rsidR="00427AAE" w:rsidRDefault="00427AAE" w:rsidP="00427AAE">
      <w:pPr>
        <w:numPr>
          <w:ilvl w:val="0"/>
          <w:numId w:val="9"/>
        </w:numPr>
        <w:rPr>
          <w:rFonts w:ascii="Arial" w:hAnsi="Arial" w:cs="Arial"/>
          <w:bCs/>
          <w:sz w:val="24"/>
          <w:szCs w:val="24"/>
        </w:rPr>
      </w:pPr>
      <w:r>
        <w:rPr>
          <w:rFonts w:ascii="Arial" w:hAnsi="Arial" w:cs="Arial"/>
          <w:bCs/>
          <w:sz w:val="24"/>
          <w:szCs w:val="24"/>
        </w:rPr>
        <w:t>Other voluntary organisations and innovation teams who are developing ideas and working to influence and improve policy and practice in Scotland or in other places.</w:t>
      </w:r>
    </w:p>
    <w:p w14:paraId="6EC3F8BD" w14:textId="77777777" w:rsidR="00092242" w:rsidRDefault="00092242">
      <w:pPr>
        <w:rPr>
          <w:rFonts w:ascii="Arial" w:hAnsi="Arial" w:cs="Arial"/>
          <w:bCs/>
          <w:sz w:val="24"/>
          <w:szCs w:val="24"/>
        </w:rPr>
      </w:pPr>
    </w:p>
    <w:p w14:paraId="6F2A659D" w14:textId="77777777" w:rsidR="00850164" w:rsidRDefault="00850164">
      <w:pPr>
        <w:rPr>
          <w:rFonts w:ascii="Arial" w:hAnsi="Arial" w:cs="Arial"/>
          <w:bCs/>
          <w:sz w:val="24"/>
          <w:szCs w:val="24"/>
        </w:rPr>
      </w:pPr>
      <w:r>
        <w:rPr>
          <w:rFonts w:ascii="Arial" w:hAnsi="Arial" w:cs="Arial"/>
          <w:bCs/>
          <w:sz w:val="24"/>
          <w:szCs w:val="24"/>
        </w:rPr>
        <w:t xml:space="preserve">At </w:t>
      </w:r>
      <w:r w:rsidR="009E6D3F">
        <w:rPr>
          <w:rFonts w:ascii="Arial" w:hAnsi="Arial" w:cs="Arial"/>
          <w:bCs/>
          <w:sz w:val="24"/>
          <w:szCs w:val="24"/>
        </w:rPr>
        <w:t>January</w:t>
      </w:r>
      <w:r>
        <w:rPr>
          <w:rFonts w:ascii="Arial" w:hAnsi="Arial" w:cs="Arial"/>
          <w:bCs/>
          <w:sz w:val="24"/>
          <w:szCs w:val="24"/>
        </w:rPr>
        <w:t xml:space="preserve"> 20</w:t>
      </w:r>
      <w:r w:rsidR="009E6D3F">
        <w:rPr>
          <w:rFonts w:ascii="Arial" w:hAnsi="Arial" w:cs="Arial"/>
          <w:bCs/>
          <w:sz w:val="24"/>
          <w:szCs w:val="24"/>
        </w:rPr>
        <w:t>20</w:t>
      </w:r>
      <w:r>
        <w:rPr>
          <w:rFonts w:ascii="Arial" w:hAnsi="Arial" w:cs="Arial"/>
          <w:bCs/>
          <w:sz w:val="24"/>
          <w:szCs w:val="24"/>
        </w:rPr>
        <w:t xml:space="preserve"> we have 1</w:t>
      </w:r>
      <w:r w:rsidR="009E6D3F">
        <w:rPr>
          <w:rFonts w:ascii="Arial" w:hAnsi="Arial" w:cs="Arial"/>
          <w:bCs/>
          <w:sz w:val="24"/>
          <w:szCs w:val="24"/>
        </w:rPr>
        <w:t>7</w:t>
      </w:r>
      <w:r>
        <w:rPr>
          <w:rFonts w:ascii="Arial" w:hAnsi="Arial" w:cs="Arial"/>
          <w:bCs/>
          <w:sz w:val="24"/>
          <w:szCs w:val="24"/>
        </w:rPr>
        <w:t xml:space="preserve"> people working for us and over half of them are part-time. </w:t>
      </w:r>
    </w:p>
    <w:p w14:paraId="48893B16" w14:textId="77777777" w:rsidR="00850164" w:rsidRDefault="00850164" w:rsidP="006607C1">
      <w:pPr>
        <w:numPr>
          <w:ilvl w:val="0"/>
          <w:numId w:val="16"/>
        </w:numPr>
        <w:rPr>
          <w:rFonts w:ascii="Arial" w:hAnsi="Arial" w:cs="Arial"/>
          <w:bCs/>
          <w:sz w:val="24"/>
          <w:szCs w:val="24"/>
        </w:rPr>
      </w:pPr>
      <w:r>
        <w:rPr>
          <w:rFonts w:ascii="Arial" w:hAnsi="Arial" w:cs="Arial"/>
          <w:bCs/>
          <w:sz w:val="24"/>
          <w:szCs w:val="24"/>
        </w:rPr>
        <w:t>Most of the team are working</w:t>
      </w:r>
      <w:r w:rsidR="006607C1">
        <w:rPr>
          <w:rFonts w:ascii="Arial" w:hAnsi="Arial" w:cs="Arial"/>
          <w:bCs/>
          <w:sz w:val="24"/>
          <w:szCs w:val="24"/>
        </w:rPr>
        <w:t xml:space="preserve"> alongside</w:t>
      </w:r>
      <w:r>
        <w:rPr>
          <w:rFonts w:ascii="Arial" w:hAnsi="Arial" w:cs="Arial"/>
          <w:bCs/>
          <w:sz w:val="24"/>
          <w:szCs w:val="24"/>
        </w:rPr>
        <w:t xml:space="preserve"> </w:t>
      </w:r>
      <w:r w:rsidR="006607C1">
        <w:rPr>
          <w:rFonts w:ascii="Arial" w:hAnsi="Arial" w:cs="Arial"/>
          <w:bCs/>
          <w:sz w:val="24"/>
          <w:szCs w:val="24"/>
        </w:rPr>
        <w:t>projects</w:t>
      </w:r>
      <w:r>
        <w:rPr>
          <w:rFonts w:ascii="Arial" w:hAnsi="Arial" w:cs="Arial"/>
          <w:bCs/>
          <w:sz w:val="24"/>
          <w:szCs w:val="24"/>
        </w:rPr>
        <w:t xml:space="preserve">.  </w:t>
      </w:r>
    </w:p>
    <w:p w14:paraId="53AC88FE" w14:textId="77777777" w:rsidR="006607C1" w:rsidRDefault="006607C1" w:rsidP="006607C1">
      <w:pPr>
        <w:numPr>
          <w:ilvl w:val="0"/>
          <w:numId w:val="16"/>
        </w:numPr>
        <w:rPr>
          <w:rFonts w:ascii="Arial" w:hAnsi="Arial" w:cs="Arial"/>
          <w:bCs/>
          <w:sz w:val="24"/>
          <w:szCs w:val="24"/>
        </w:rPr>
      </w:pPr>
      <w:r>
        <w:rPr>
          <w:rFonts w:ascii="Arial" w:hAnsi="Arial" w:cs="Arial"/>
          <w:bCs/>
          <w:sz w:val="24"/>
          <w:szCs w:val="24"/>
        </w:rPr>
        <w:t xml:space="preserve">We currently have 3 Project Workers, who support </w:t>
      </w:r>
      <w:r w:rsidR="002C2996">
        <w:rPr>
          <w:rFonts w:ascii="Arial" w:hAnsi="Arial" w:cs="Arial"/>
          <w:bCs/>
          <w:sz w:val="24"/>
          <w:szCs w:val="24"/>
        </w:rPr>
        <w:t>projects</w:t>
      </w:r>
      <w:r>
        <w:rPr>
          <w:rFonts w:ascii="Arial" w:hAnsi="Arial" w:cs="Arial"/>
          <w:bCs/>
          <w:sz w:val="24"/>
          <w:szCs w:val="24"/>
        </w:rPr>
        <w:t xml:space="preserve"> and</w:t>
      </w:r>
      <w:r w:rsidR="002C2996">
        <w:rPr>
          <w:rFonts w:ascii="Arial" w:hAnsi="Arial" w:cs="Arial"/>
          <w:bCs/>
          <w:sz w:val="24"/>
          <w:szCs w:val="24"/>
        </w:rPr>
        <w:t xml:space="preserve"> also work together </w:t>
      </w:r>
      <w:r>
        <w:rPr>
          <w:rFonts w:ascii="Arial" w:hAnsi="Arial" w:cs="Arial"/>
          <w:bCs/>
          <w:sz w:val="24"/>
          <w:szCs w:val="24"/>
        </w:rPr>
        <w:t>on practical ways to support the overall work.</w:t>
      </w:r>
    </w:p>
    <w:p w14:paraId="1D10557D" w14:textId="77777777" w:rsidR="006607C1" w:rsidRDefault="006607C1" w:rsidP="006607C1">
      <w:pPr>
        <w:numPr>
          <w:ilvl w:val="0"/>
          <w:numId w:val="16"/>
        </w:numPr>
        <w:rPr>
          <w:rFonts w:ascii="Arial" w:hAnsi="Arial" w:cs="Arial"/>
          <w:bCs/>
          <w:sz w:val="24"/>
          <w:szCs w:val="24"/>
        </w:rPr>
      </w:pPr>
      <w:r>
        <w:rPr>
          <w:rFonts w:ascii="Arial" w:hAnsi="Arial" w:cs="Arial"/>
          <w:bCs/>
          <w:sz w:val="24"/>
          <w:szCs w:val="24"/>
        </w:rPr>
        <w:lastRenderedPageBreak/>
        <w:t>Ha</w:t>
      </w:r>
      <w:r w:rsidR="002C2996">
        <w:rPr>
          <w:rFonts w:ascii="Arial" w:hAnsi="Arial" w:cs="Arial"/>
          <w:bCs/>
          <w:sz w:val="24"/>
          <w:szCs w:val="24"/>
        </w:rPr>
        <w:t>l</w:t>
      </w:r>
      <w:r>
        <w:rPr>
          <w:rFonts w:ascii="Arial" w:hAnsi="Arial" w:cs="Arial"/>
          <w:bCs/>
          <w:sz w:val="24"/>
          <w:szCs w:val="24"/>
        </w:rPr>
        <w:t xml:space="preserve">f the team are based in the office in Glasgow.  Other people work in </w:t>
      </w:r>
      <w:r w:rsidR="002C2996">
        <w:rPr>
          <w:rFonts w:ascii="Arial" w:hAnsi="Arial" w:cs="Arial"/>
          <w:bCs/>
          <w:sz w:val="24"/>
          <w:szCs w:val="24"/>
        </w:rPr>
        <w:t>local</w:t>
      </w:r>
      <w:r>
        <w:rPr>
          <w:rFonts w:ascii="Arial" w:hAnsi="Arial" w:cs="Arial"/>
          <w:bCs/>
          <w:sz w:val="24"/>
          <w:szCs w:val="24"/>
        </w:rPr>
        <w:t xml:space="preserve"> areas.</w:t>
      </w:r>
    </w:p>
    <w:p w14:paraId="16AC4E64" w14:textId="77777777" w:rsidR="00850164" w:rsidRDefault="006607C1" w:rsidP="006607C1">
      <w:pPr>
        <w:numPr>
          <w:ilvl w:val="0"/>
          <w:numId w:val="16"/>
        </w:numPr>
        <w:rPr>
          <w:rFonts w:ascii="Arial" w:hAnsi="Arial" w:cs="Arial"/>
          <w:bCs/>
          <w:sz w:val="24"/>
          <w:szCs w:val="24"/>
        </w:rPr>
      </w:pPr>
      <w:r>
        <w:rPr>
          <w:rFonts w:ascii="Arial" w:hAnsi="Arial" w:cs="Arial"/>
          <w:bCs/>
          <w:sz w:val="24"/>
          <w:szCs w:val="24"/>
        </w:rPr>
        <w:t>There</w:t>
      </w:r>
      <w:r w:rsidR="00850164">
        <w:rPr>
          <w:rFonts w:ascii="Arial" w:hAnsi="Arial" w:cs="Arial"/>
          <w:bCs/>
          <w:sz w:val="24"/>
          <w:szCs w:val="24"/>
        </w:rPr>
        <w:t xml:space="preserve"> is central support to all the work from the </w:t>
      </w:r>
      <w:r>
        <w:rPr>
          <w:rFonts w:ascii="Arial" w:hAnsi="Arial" w:cs="Arial"/>
          <w:bCs/>
          <w:sz w:val="24"/>
          <w:szCs w:val="24"/>
        </w:rPr>
        <w:t xml:space="preserve">chief executive, a </w:t>
      </w:r>
      <w:r w:rsidR="002C2996">
        <w:rPr>
          <w:rFonts w:ascii="Arial" w:hAnsi="Arial" w:cs="Arial"/>
          <w:bCs/>
          <w:sz w:val="24"/>
          <w:szCs w:val="24"/>
        </w:rPr>
        <w:t>finance</w:t>
      </w:r>
      <w:r>
        <w:rPr>
          <w:rFonts w:ascii="Arial" w:hAnsi="Arial" w:cs="Arial"/>
          <w:bCs/>
          <w:sz w:val="24"/>
          <w:szCs w:val="24"/>
        </w:rPr>
        <w:t xml:space="preserve"> co-ordinator and a </w:t>
      </w:r>
      <w:r w:rsidR="002C2996">
        <w:rPr>
          <w:rFonts w:ascii="Arial" w:hAnsi="Arial" w:cs="Arial"/>
          <w:bCs/>
          <w:sz w:val="24"/>
          <w:szCs w:val="24"/>
        </w:rPr>
        <w:t>communications</w:t>
      </w:r>
      <w:r>
        <w:rPr>
          <w:rFonts w:ascii="Arial" w:hAnsi="Arial" w:cs="Arial"/>
          <w:bCs/>
          <w:sz w:val="24"/>
          <w:szCs w:val="24"/>
        </w:rPr>
        <w:t xml:space="preserve"> co-ordinator.</w:t>
      </w:r>
    </w:p>
    <w:p w14:paraId="6B480BB9" w14:textId="77777777" w:rsidR="00850164" w:rsidRDefault="00850164">
      <w:pPr>
        <w:rPr>
          <w:rFonts w:ascii="Arial" w:hAnsi="Arial" w:cs="Arial"/>
          <w:bCs/>
          <w:sz w:val="24"/>
          <w:szCs w:val="24"/>
        </w:rPr>
      </w:pPr>
    </w:p>
    <w:p w14:paraId="45F6974A" w14:textId="77777777" w:rsidR="00F35AA1" w:rsidRDefault="005B221A">
      <w:pPr>
        <w:rPr>
          <w:rFonts w:ascii="Arial" w:hAnsi="Arial" w:cs="Arial"/>
          <w:bCs/>
          <w:sz w:val="24"/>
          <w:szCs w:val="24"/>
        </w:rPr>
      </w:pPr>
      <w:r>
        <w:rPr>
          <w:rFonts w:ascii="Arial" w:hAnsi="Arial" w:cs="Arial"/>
          <w:bCs/>
          <w:sz w:val="24"/>
          <w:szCs w:val="24"/>
        </w:rPr>
        <w:t>You can find out more about the organisation from our website</w:t>
      </w:r>
      <w:r w:rsidR="00050CEF">
        <w:rPr>
          <w:rFonts w:ascii="Arial" w:hAnsi="Arial" w:cs="Arial"/>
          <w:bCs/>
          <w:sz w:val="24"/>
          <w:szCs w:val="24"/>
        </w:rPr>
        <w:t xml:space="preserve">: </w:t>
      </w:r>
      <w:hyperlink r:id="rId8" w:history="1">
        <w:r w:rsidR="00050CEF" w:rsidRPr="00423625">
          <w:rPr>
            <w:rStyle w:val="Hyperlink"/>
            <w:rFonts w:ascii="Arial" w:hAnsi="Arial" w:cs="Arial"/>
            <w:bCs/>
            <w:sz w:val="24"/>
            <w:szCs w:val="24"/>
          </w:rPr>
          <w:t>www.otbds.org</w:t>
        </w:r>
      </w:hyperlink>
    </w:p>
    <w:p w14:paraId="2016DF0E" w14:textId="77777777" w:rsidR="005B221A" w:rsidRDefault="005B221A">
      <w:pPr>
        <w:rPr>
          <w:rFonts w:ascii="Arial" w:hAnsi="Arial" w:cs="Arial"/>
          <w:bCs/>
          <w:sz w:val="24"/>
          <w:szCs w:val="24"/>
        </w:rPr>
      </w:pPr>
    </w:p>
    <w:p w14:paraId="2877E884" w14:textId="77777777" w:rsidR="00801FE8" w:rsidRDefault="00801FE8">
      <w:pPr>
        <w:rPr>
          <w:rFonts w:ascii="Arial" w:hAnsi="Arial" w:cs="Arial"/>
          <w:b/>
          <w:bCs/>
          <w:sz w:val="24"/>
          <w:szCs w:val="24"/>
        </w:rPr>
      </w:pPr>
    </w:p>
    <w:p w14:paraId="1B1FCDEC" w14:textId="77777777" w:rsidR="00BB301A" w:rsidRPr="002C2996" w:rsidRDefault="006607C1">
      <w:pPr>
        <w:rPr>
          <w:rFonts w:ascii="Arial" w:hAnsi="Arial" w:cs="Arial"/>
          <w:b/>
          <w:bCs/>
          <w:sz w:val="24"/>
          <w:szCs w:val="24"/>
        </w:rPr>
      </w:pPr>
      <w:r w:rsidRPr="002C2996">
        <w:rPr>
          <w:rFonts w:ascii="Arial" w:hAnsi="Arial" w:cs="Arial"/>
          <w:b/>
          <w:bCs/>
          <w:sz w:val="24"/>
          <w:szCs w:val="24"/>
        </w:rPr>
        <w:t xml:space="preserve">About this </w:t>
      </w:r>
      <w:r w:rsidR="0047464D">
        <w:rPr>
          <w:rFonts w:ascii="Arial" w:hAnsi="Arial" w:cs="Arial"/>
          <w:b/>
          <w:bCs/>
          <w:sz w:val="24"/>
          <w:szCs w:val="24"/>
        </w:rPr>
        <w:t xml:space="preserve">new project and this </w:t>
      </w:r>
      <w:r w:rsidRPr="002C2996">
        <w:rPr>
          <w:rFonts w:ascii="Arial" w:hAnsi="Arial" w:cs="Arial"/>
          <w:b/>
          <w:bCs/>
          <w:sz w:val="24"/>
          <w:szCs w:val="24"/>
        </w:rPr>
        <w:t>post</w:t>
      </w:r>
    </w:p>
    <w:p w14:paraId="2E2B9287" w14:textId="77777777" w:rsidR="006607C1" w:rsidRDefault="006607C1">
      <w:pPr>
        <w:rPr>
          <w:rFonts w:ascii="Arial" w:hAnsi="Arial" w:cs="Arial"/>
          <w:bCs/>
          <w:sz w:val="24"/>
          <w:szCs w:val="24"/>
        </w:rPr>
      </w:pPr>
    </w:p>
    <w:p w14:paraId="58A11CEF" w14:textId="77777777" w:rsidR="007164F9" w:rsidRPr="007164F9" w:rsidRDefault="002C2996" w:rsidP="007164F9">
      <w:pPr>
        <w:rPr>
          <w:rFonts w:ascii="Arial" w:hAnsi="Arial" w:cs="Arial"/>
          <w:bCs/>
          <w:sz w:val="24"/>
          <w:szCs w:val="24"/>
        </w:rPr>
      </w:pPr>
      <w:r>
        <w:rPr>
          <w:rFonts w:ascii="Arial" w:hAnsi="Arial" w:cs="Arial"/>
          <w:bCs/>
          <w:sz w:val="24"/>
          <w:szCs w:val="24"/>
        </w:rPr>
        <w:t xml:space="preserve">This is a new post and </w:t>
      </w:r>
      <w:r w:rsidR="001A4624">
        <w:rPr>
          <w:rFonts w:ascii="Arial" w:hAnsi="Arial" w:cs="Arial"/>
          <w:bCs/>
          <w:sz w:val="24"/>
          <w:szCs w:val="24"/>
        </w:rPr>
        <w:t xml:space="preserve">you </w:t>
      </w:r>
      <w:r>
        <w:rPr>
          <w:rFonts w:ascii="Arial" w:hAnsi="Arial" w:cs="Arial"/>
          <w:bCs/>
          <w:sz w:val="24"/>
          <w:szCs w:val="24"/>
        </w:rPr>
        <w:t xml:space="preserve">will be working alongside </w:t>
      </w:r>
      <w:r w:rsidR="001A4624">
        <w:rPr>
          <w:rFonts w:ascii="Arial" w:hAnsi="Arial" w:cs="Arial"/>
          <w:bCs/>
          <w:sz w:val="24"/>
          <w:szCs w:val="24"/>
        </w:rPr>
        <w:t>colleagues</w:t>
      </w:r>
      <w:r>
        <w:rPr>
          <w:rFonts w:ascii="Arial" w:hAnsi="Arial" w:cs="Arial"/>
          <w:bCs/>
          <w:sz w:val="24"/>
          <w:szCs w:val="24"/>
        </w:rPr>
        <w:t xml:space="preserve"> </w:t>
      </w:r>
      <w:r w:rsidR="007164F9">
        <w:rPr>
          <w:rFonts w:ascii="Arial" w:hAnsi="Arial" w:cs="Arial"/>
          <w:bCs/>
          <w:sz w:val="24"/>
          <w:szCs w:val="24"/>
        </w:rPr>
        <w:t>o</w:t>
      </w:r>
      <w:r>
        <w:rPr>
          <w:rFonts w:ascii="Arial" w:hAnsi="Arial" w:cs="Arial"/>
          <w:bCs/>
          <w:sz w:val="24"/>
          <w:szCs w:val="24"/>
        </w:rPr>
        <w:t>n</w:t>
      </w:r>
      <w:r w:rsidR="007164F9">
        <w:rPr>
          <w:rFonts w:ascii="Arial" w:hAnsi="Arial" w:cs="Arial"/>
          <w:bCs/>
          <w:sz w:val="24"/>
          <w:szCs w:val="24"/>
        </w:rPr>
        <w:t xml:space="preserve"> the</w:t>
      </w:r>
      <w:r>
        <w:rPr>
          <w:rFonts w:ascii="Arial" w:hAnsi="Arial" w:cs="Arial"/>
          <w:bCs/>
          <w:sz w:val="24"/>
          <w:szCs w:val="24"/>
        </w:rPr>
        <w:t xml:space="preserve"> </w:t>
      </w:r>
      <w:r w:rsidR="009E6D3F">
        <w:rPr>
          <w:rFonts w:ascii="Arial" w:hAnsi="Arial" w:cs="Arial"/>
          <w:bCs/>
          <w:sz w:val="24"/>
          <w:szCs w:val="24"/>
        </w:rPr>
        <w:t>Falkirk Food Connections</w:t>
      </w:r>
      <w:r>
        <w:rPr>
          <w:rFonts w:ascii="Arial" w:hAnsi="Arial" w:cs="Arial"/>
          <w:bCs/>
          <w:sz w:val="24"/>
          <w:szCs w:val="24"/>
        </w:rPr>
        <w:t xml:space="preserve"> project</w:t>
      </w:r>
      <w:r w:rsidR="0047464D">
        <w:rPr>
          <w:rFonts w:ascii="Arial" w:hAnsi="Arial" w:cs="Arial"/>
          <w:bCs/>
          <w:sz w:val="24"/>
          <w:szCs w:val="24"/>
        </w:rPr>
        <w:t>.  There are 2 strands which complement each other.</w:t>
      </w:r>
    </w:p>
    <w:p w14:paraId="37DFD923" w14:textId="77777777" w:rsidR="007164F9" w:rsidRPr="007164F9" w:rsidRDefault="007164F9" w:rsidP="007164F9">
      <w:pPr>
        <w:rPr>
          <w:rFonts w:ascii="Arial" w:hAnsi="Arial" w:cs="Arial"/>
          <w:bCs/>
          <w:sz w:val="24"/>
          <w:szCs w:val="24"/>
        </w:rPr>
      </w:pPr>
    </w:p>
    <w:p w14:paraId="2199E52A" w14:textId="77777777" w:rsidR="007164F9" w:rsidRDefault="007164F9" w:rsidP="007164F9">
      <w:pPr>
        <w:numPr>
          <w:ilvl w:val="0"/>
          <w:numId w:val="19"/>
        </w:numPr>
        <w:rPr>
          <w:rFonts w:ascii="Arial" w:hAnsi="Arial" w:cs="Arial"/>
          <w:bCs/>
          <w:sz w:val="24"/>
          <w:szCs w:val="24"/>
        </w:rPr>
      </w:pPr>
      <w:r w:rsidRPr="007164F9">
        <w:rPr>
          <w:rFonts w:ascii="Arial" w:hAnsi="Arial" w:cs="Arial"/>
          <w:bCs/>
          <w:sz w:val="24"/>
          <w:szCs w:val="24"/>
        </w:rPr>
        <w:t xml:space="preserve">Working with disadvantaged communities in </w:t>
      </w:r>
      <w:r w:rsidR="0047464D">
        <w:rPr>
          <w:rFonts w:ascii="Arial" w:hAnsi="Arial" w:cs="Arial"/>
          <w:bCs/>
          <w:sz w:val="24"/>
          <w:szCs w:val="24"/>
        </w:rPr>
        <w:t xml:space="preserve">the </w:t>
      </w:r>
      <w:r w:rsidRPr="007164F9">
        <w:rPr>
          <w:rFonts w:ascii="Arial" w:hAnsi="Arial" w:cs="Arial"/>
          <w:bCs/>
          <w:sz w:val="24"/>
          <w:szCs w:val="24"/>
        </w:rPr>
        <w:t>Falkir</w:t>
      </w:r>
      <w:r w:rsidR="00801FE8">
        <w:rPr>
          <w:rFonts w:ascii="Arial" w:hAnsi="Arial" w:cs="Arial"/>
          <w:bCs/>
          <w:sz w:val="24"/>
          <w:szCs w:val="24"/>
        </w:rPr>
        <w:t>k area</w:t>
      </w:r>
      <w:r w:rsidRPr="007164F9">
        <w:rPr>
          <w:rFonts w:ascii="Arial" w:hAnsi="Arial" w:cs="Arial"/>
          <w:bCs/>
          <w:sz w:val="24"/>
          <w:szCs w:val="24"/>
        </w:rPr>
        <w:t xml:space="preserve"> </w:t>
      </w:r>
      <w:r w:rsidR="0047464D">
        <w:rPr>
          <w:rFonts w:ascii="Arial" w:hAnsi="Arial" w:cs="Arial"/>
          <w:bCs/>
          <w:sz w:val="24"/>
          <w:szCs w:val="24"/>
        </w:rPr>
        <w:t>to deliver</w:t>
      </w:r>
      <w:r w:rsidRPr="007164F9">
        <w:rPr>
          <w:rFonts w:ascii="Arial" w:hAnsi="Arial" w:cs="Arial"/>
          <w:bCs/>
          <w:sz w:val="24"/>
          <w:szCs w:val="24"/>
        </w:rPr>
        <w:t xml:space="preserve"> peer support around food activities, such as peer support sessions, cooking workshops, community eating opportunities</w:t>
      </w:r>
      <w:r w:rsidR="0047464D">
        <w:rPr>
          <w:rFonts w:ascii="Arial" w:hAnsi="Arial" w:cs="Arial"/>
          <w:bCs/>
          <w:sz w:val="24"/>
          <w:szCs w:val="24"/>
        </w:rPr>
        <w:t>.</w:t>
      </w:r>
    </w:p>
    <w:p w14:paraId="27F940BE" w14:textId="77777777" w:rsidR="0047464D" w:rsidRPr="007164F9" w:rsidRDefault="0047464D" w:rsidP="0047464D">
      <w:pPr>
        <w:ind w:left="720"/>
        <w:rPr>
          <w:rFonts w:ascii="Arial" w:hAnsi="Arial" w:cs="Arial"/>
          <w:bCs/>
          <w:sz w:val="24"/>
          <w:szCs w:val="24"/>
        </w:rPr>
      </w:pPr>
    </w:p>
    <w:p w14:paraId="2035939D" w14:textId="77777777" w:rsidR="007164F9" w:rsidRPr="007164F9" w:rsidRDefault="007164F9" w:rsidP="007164F9">
      <w:pPr>
        <w:numPr>
          <w:ilvl w:val="0"/>
          <w:numId w:val="19"/>
        </w:numPr>
        <w:rPr>
          <w:rFonts w:ascii="Arial" w:hAnsi="Arial" w:cs="Arial"/>
          <w:bCs/>
          <w:sz w:val="24"/>
          <w:szCs w:val="24"/>
        </w:rPr>
      </w:pPr>
      <w:r w:rsidRPr="007164F9">
        <w:rPr>
          <w:rFonts w:ascii="Arial" w:hAnsi="Arial" w:cs="Arial"/>
          <w:bCs/>
          <w:sz w:val="24"/>
          <w:szCs w:val="24"/>
        </w:rPr>
        <w:t xml:space="preserve">Working with existing </w:t>
      </w:r>
      <w:r w:rsidR="00801FE8">
        <w:rPr>
          <w:rFonts w:ascii="Arial" w:hAnsi="Arial" w:cs="Arial"/>
          <w:bCs/>
          <w:sz w:val="24"/>
          <w:szCs w:val="24"/>
        </w:rPr>
        <w:t xml:space="preserve">local </w:t>
      </w:r>
      <w:r w:rsidRPr="007164F9">
        <w:rPr>
          <w:rFonts w:ascii="Arial" w:hAnsi="Arial" w:cs="Arial"/>
          <w:bCs/>
          <w:sz w:val="24"/>
          <w:szCs w:val="24"/>
        </w:rPr>
        <w:t xml:space="preserve">groups and organisations tackling food insecurity to enable connections between them. We will do that by delivering learning exchange events and by providing tailored development support for groups and organisations, including identifying ways different parties can help each other. </w:t>
      </w:r>
    </w:p>
    <w:p w14:paraId="426CB8AA" w14:textId="77777777" w:rsidR="007164F9" w:rsidRPr="007164F9" w:rsidRDefault="007164F9" w:rsidP="007164F9">
      <w:pPr>
        <w:rPr>
          <w:rFonts w:ascii="Arial" w:hAnsi="Arial" w:cs="Arial"/>
          <w:bCs/>
          <w:sz w:val="24"/>
          <w:szCs w:val="24"/>
        </w:rPr>
      </w:pPr>
      <w:r w:rsidRPr="007164F9">
        <w:rPr>
          <w:rFonts w:ascii="Arial" w:hAnsi="Arial" w:cs="Arial"/>
          <w:bCs/>
          <w:sz w:val="24"/>
          <w:szCs w:val="24"/>
        </w:rPr>
        <w:t xml:space="preserve">  </w:t>
      </w:r>
    </w:p>
    <w:p w14:paraId="5FF5284C" w14:textId="77777777" w:rsidR="007164F9" w:rsidRPr="007164F9" w:rsidRDefault="007164F9" w:rsidP="007164F9">
      <w:pPr>
        <w:rPr>
          <w:rFonts w:ascii="Arial" w:hAnsi="Arial" w:cs="Arial"/>
          <w:bCs/>
          <w:sz w:val="24"/>
          <w:szCs w:val="24"/>
        </w:rPr>
      </w:pPr>
    </w:p>
    <w:p w14:paraId="5B17E3F1" w14:textId="77777777" w:rsidR="007164F9" w:rsidRPr="007164F9" w:rsidRDefault="007164F9" w:rsidP="007164F9">
      <w:pPr>
        <w:rPr>
          <w:rFonts w:ascii="Arial" w:hAnsi="Arial" w:cs="Arial"/>
          <w:bCs/>
          <w:sz w:val="24"/>
          <w:szCs w:val="24"/>
        </w:rPr>
      </w:pPr>
      <w:r w:rsidRPr="007164F9">
        <w:rPr>
          <w:rFonts w:ascii="Arial" w:hAnsi="Arial" w:cs="Arial"/>
          <w:bCs/>
          <w:sz w:val="24"/>
          <w:szCs w:val="24"/>
        </w:rPr>
        <w:t>Through this project we want to:</w:t>
      </w:r>
    </w:p>
    <w:p w14:paraId="3E9089D0" w14:textId="77777777" w:rsidR="007164F9" w:rsidRPr="007164F9" w:rsidRDefault="007164F9" w:rsidP="007164F9">
      <w:pPr>
        <w:rPr>
          <w:rFonts w:ascii="Arial" w:hAnsi="Arial" w:cs="Arial"/>
          <w:bCs/>
          <w:sz w:val="24"/>
          <w:szCs w:val="24"/>
        </w:rPr>
      </w:pPr>
    </w:p>
    <w:p w14:paraId="4A03D4AB" w14:textId="77777777" w:rsidR="007164F9" w:rsidRPr="007164F9" w:rsidRDefault="007164F9" w:rsidP="007164F9">
      <w:pPr>
        <w:numPr>
          <w:ilvl w:val="0"/>
          <w:numId w:val="20"/>
        </w:numPr>
        <w:rPr>
          <w:rFonts w:ascii="Arial" w:hAnsi="Arial" w:cs="Arial"/>
          <w:bCs/>
          <w:sz w:val="24"/>
          <w:szCs w:val="24"/>
        </w:rPr>
      </w:pPr>
      <w:r w:rsidRPr="007164F9">
        <w:rPr>
          <w:rFonts w:ascii="Arial" w:hAnsi="Arial" w:cs="Arial"/>
          <w:bCs/>
          <w:sz w:val="24"/>
          <w:szCs w:val="24"/>
        </w:rPr>
        <w:t>Build communities around food – using food as a tool to bring people together and chat, meet new friends, feel less lonely.</w:t>
      </w:r>
    </w:p>
    <w:p w14:paraId="10027160" w14:textId="77777777" w:rsidR="007164F9" w:rsidRPr="007164F9" w:rsidRDefault="007164F9" w:rsidP="007164F9">
      <w:pPr>
        <w:rPr>
          <w:rFonts w:ascii="Arial" w:hAnsi="Arial" w:cs="Arial"/>
          <w:bCs/>
          <w:sz w:val="24"/>
          <w:szCs w:val="24"/>
        </w:rPr>
      </w:pPr>
    </w:p>
    <w:p w14:paraId="48C42DC4" w14:textId="77777777" w:rsidR="007164F9" w:rsidRPr="007164F9" w:rsidRDefault="007164F9" w:rsidP="007164F9">
      <w:pPr>
        <w:numPr>
          <w:ilvl w:val="0"/>
          <w:numId w:val="20"/>
        </w:numPr>
        <w:rPr>
          <w:rFonts w:ascii="Arial" w:hAnsi="Arial" w:cs="Arial"/>
          <w:bCs/>
          <w:sz w:val="24"/>
          <w:szCs w:val="24"/>
        </w:rPr>
      </w:pPr>
      <w:r w:rsidRPr="007164F9">
        <w:rPr>
          <w:rFonts w:ascii="Arial" w:hAnsi="Arial" w:cs="Arial"/>
          <w:bCs/>
          <w:sz w:val="24"/>
          <w:szCs w:val="24"/>
        </w:rPr>
        <w:t>Strengthen local communities by building stronger links between organisations and the communities they serve.</w:t>
      </w:r>
    </w:p>
    <w:p w14:paraId="291C9365" w14:textId="77777777" w:rsidR="007164F9" w:rsidRPr="007164F9" w:rsidRDefault="007164F9" w:rsidP="007164F9">
      <w:pPr>
        <w:rPr>
          <w:rFonts w:ascii="Arial" w:hAnsi="Arial" w:cs="Arial"/>
          <w:bCs/>
          <w:sz w:val="24"/>
          <w:szCs w:val="24"/>
        </w:rPr>
      </w:pPr>
    </w:p>
    <w:p w14:paraId="484F3F57" w14:textId="77777777" w:rsidR="007164F9" w:rsidRPr="007164F9" w:rsidRDefault="007164F9" w:rsidP="007164F9">
      <w:pPr>
        <w:numPr>
          <w:ilvl w:val="0"/>
          <w:numId w:val="20"/>
        </w:numPr>
        <w:rPr>
          <w:rFonts w:ascii="Arial" w:hAnsi="Arial" w:cs="Arial"/>
          <w:bCs/>
          <w:sz w:val="24"/>
          <w:szCs w:val="24"/>
        </w:rPr>
      </w:pPr>
      <w:r w:rsidRPr="007164F9">
        <w:rPr>
          <w:rFonts w:ascii="Arial" w:hAnsi="Arial" w:cs="Arial"/>
          <w:bCs/>
          <w:sz w:val="24"/>
          <w:szCs w:val="24"/>
        </w:rPr>
        <w:t>Make collaborations between organisations and groups easier and in turn support them to increase their capacity, allowing them to benefit more people</w:t>
      </w:r>
    </w:p>
    <w:p w14:paraId="233DC88B" w14:textId="77777777" w:rsidR="007164F9" w:rsidRPr="007164F9" w:rsidRDefault="007164F9" w:rsidP="007164F9">
      <w:pPr>
        <w:rPr>
          <w:rFonts w:ascii="Arial" w:hAnsi="Arial" w:cs="Arial"/>
          <w:bCs/>
          <w:sz w:val="24"/>
          <w:szCs w:val="24"/>
        </w:rPr>
      </w:pPr>
    </w:p>
    <w:p w14:paraId="14435178" w14:textId="77777777" w:rsidR="007164F9" w:rsidRPr="007164F9" w:rsidRDefault="007164F9" w:rsidP="007164F9">
      <w:pPr>
        <w:numPr>
          <w:ilvl w:val="0"/>
          <w:numId w:val="20"/>
        </w:numPr>
        <w:rPr>
          <w:rFonts w:ascii="Arial" w:hAnsi="Arial" w:cs="Arial"/>
          <w:bCs/>
          <w:sz w:val="24"/>
          <w:szCs w:val="24"/>
        </w:rPr>
      </w:pPr>
      <w:r w:rsidRPr="007164F9">
        <w:rPr>
          <w:rFonts w:ascii="Arial" w:hAnsi="Arial" w:cs="Arial"/>
          <w:bCs/>
          <w:sz w:val="24"/>
          <w:szCs w:val="24"/>
        </w:rPr>
        <w:t>Maximise available resources and increase the reach and uptake of preventative solutions to food poverty and reduce waste.</w:t>
      </w:r>
    </w:p>
    <w:p w14:paraId="75991B51" w14:textId="77777777" w:rsidR="007164F9" w:rsidRPr="007164F9" w:rsidRDefault="007164F9" w:rsidP="007164F9">
      <w:pPr>
        <w:rPr>
          <w:rFonts w:ascii="Arial" w:hAnsi="Arial" w:cs="Arial"/>
          <w:bCs/>
          <w:sz w:val="24"/>
          <w:szCs w:val="24"/>
        </w:rPr>
      </w:pPr>
    </w:p>
    <w:p w14:paraId="0DB9F182" w14:textId="77777777" w:rsidR="007164F9" w:rsidRPr="007164F9" w:rsidRDefault="007164F9" w:rsidP="007164F9">
      <w:pPr>
        <w:numPr>
          <w:ilvl w:val="0"/>
          <w:numId w:val="20"/>
        </w:numPr>
        <w:rPr>
          <w:rFonts w:ascii="Arial" w:hAnsi="Arial" w:cs="Arial"/>
          <w:bCs/>
          <w:sz w:val="24"/>
          <w:szCs w:val="24"/>
        </w:rPr>
      </w:pPr>
      <w:r w:rsidRPr="007164F9">
        <w:rPr>
          <w:rFonts w:ascii="Arial" w:hAnsi="Arial" w:cs="Arial"/>
          <w:bCs/>
          <w:sz w:val="24"/>
          <w:szCs w:val="24"/>
        </w:rPr>
        <w:t xml:space="preserve">Provide opportunities for people with direct experience of food </w:t>
      </w:r>
      <w:proofErr w:type="gramStart"/>
      <w:r w:rsidRPr="007164F9">
        <w:rPr>
          <w:rFonts w:ascii="Arial" w:hAnsi="Arial" w:cs="Arial"/>
          <w:bCs/>
          <w:sz w:val="24"/>
          <w:szCs w:val="24"/>
        </w:rPr>
        <w:t>poverty  and</w:t>
      </w:r>
      <w:proofErr w:type="gramEnd"/>
      <w:r w:rsidRPr="007164F9">
        <w:rPr>
          <w:rFonts w:ascii="Arial" w:hAnsi="Arial" w:cs="Arial"/>
          <w:bCs/>
          <w:sz w:val="24"/>
          <w:szCs w:val="24"/>
        </w:rPr>
        <w:t xml:space="preserve"> carers to contribute, feel valued and listened to and to share their skills and knowledge</w:t>
      </w:r>
    </w:p>
    <w:p w14:paraId="3172BE1A" w14:textId="77777777" w:rsidR="007164F9" w:rsidRPr="007164F9" w:rsidRDefault="007164F9" w:rsidP="007164F9">
      <w:pPr>
        <w:rPr>
          <w:rFonts w:ascii="Arial" w:hAnsi="Arial" w:cs="Arial"/>
          <w:bCs/>
          <w:sz w:val="24"/>
          <w:szCs w:val="24"/>
        </w:rPr>
      </w:pPr>
    </w:p>
    <w:p w14:paraId="19F3B5ED" w14:textId="77777777" w:rsidR="007164F9" w:rsidRPr="007164F9" w:rsidRDefault="007164F9" w:rsidP="007164F9">
      <w:pPr>
        <w:numPr>
          <w:ilvl w:val="0"/>
          <w:numId w:val="20"/>
        </w:numPr>
        <w:rPr>
          <w:rFonts w:ascii="Arial" w:hAnsi="Arial" w:cs="Arial"/>
          <w:bCs/>
          <w:sz w:val="24"/>
          <w:szCs w:val="24"/>
        </w:rPr>
      </w:pPr>
      <w:r w:rsidRPr="007164F9">
        <w:rPr>
          <w:rFonts w:ascii="Arial" w:hAnsi="Arial" w:cs="Arial"/>
          <w:bCs/>
          <w:sz w:val="24"/>
          <w:szCs w:val="24"/>
        </w:rPr>
        <w:t>People with direct experience of food poverty and carers have increased skills and understanding around food access to practical solutions towards dealing with food poverty</w:t>
      </w:r>
    </w:p>
    <w:p w14:paraId="7EF58C9A" w14:textId="77777777" w:rsidR="007164F9" w:rsidRPr="007164F9" w:rsidRDefault="007164F9" w:rsidP="007164F9">
      <w:pPr>
        <w:rPr>
          <w:rFonts w:ascii="Arial" w:hAnsi="Arial" w:cs="Arial"/>
          <w:bCs/>
          <w:sz w:val="24"/>
          <w:szCs w:val="24"/>
        </w:rPr>
      </w:pPr>
      <w:r w:rsidRPr="007164F9">
        <w:rPr>
          <w:rFonts w:ascii="Arial" w:hAnsi="Arial" w:cs="Arial"/>
          <w:bCs/>
          <w:sz w:val="24"/>
          <w:szCs w:val="24"/>
        </w:rPr>
        <w:t>We are focusing the work around Falkirk.</w:t>
      </w:r>
    </w:p>
    <w:p w14:paraId="2D1FE476" w14:textId="77777777" w:rsidR="007164F9" w:rsidRPr="007164F9" w:rsidRDefault="007164F9" w:rsidP="007164F9">
      <w:pPr>
        <w:rPr>
          <w:rFonts w:ascii="Arial" w:hAnsi="Arial" w:cs="Arial"/>
          <w:bCs/>
          <w:sz w:val="24"/>
          <w:szCs w:val="24"/>
        </w:rPr>
      </w:pPr>
    </w:p>
    <w:p w14:paraId="3B8C47BA" w14:textId="77777777" w:rsidR="007164F9" w:rsidRPr="007164F9" w:rsidRDefault="007164F9" w:rsidP="007164F9">
      <w:pPr>
        <w:rPr>
          <w:rFonts w:ascii="Arial" w:hAnsi="Arial" w:cs="Arial"/>
          <w:bCs/>
          <w:sz w:val="24"/>
          <w:szCs w:val="24"/>
        </w:rPr>
      </w:pPr>
    </w:p>
    <w:p w14:paraId="0FA881A4" w14:textId="0B24FF4D" w:rsidR="007164F9" w:rsidRPr="007164F9" w:rsidRDefault="007164F9" w:rsidP="007164F9">
      <w:pPr>
        <w:rPr>
          <w:rFonts w:ascii="Arial" w:hAnsi="Arial" w:cs="Arial"/>
          <w:b/>
          <w:bCs/>
          <w:sz w:val="24"/>
          <w:szCs w:val="24"/>
        </w:rPr>
      </w:pPr>
      <w:r w:rsidRPr="007164F9">
        <w:rPr>
          <w:rFonts w:ascii="Arial" w:hAnsi="Arial" w:cs="Arial"/>
          <w:b/>
          <w:bCs/>
          <w:sz w:val="24"/>
          <w:szCs w:val="24"/>
        </w:rPr>
        <w:lastRenderedPageBreak/>
        <w:t>About the person we need</w:t>
      </w:r>
    </w:p>
    <w:p w14:paraId="4E82269A" w14:textId="77777777" w:rsidR="007164F9" w:rsidRPr="007164F9" w:rsidRDefault="007164F9" w:rsidP="007164F9">
      <w:pPr>
        <w:rPr>
          <w:rFonts w:ascii="Arial" w:hAnsi="Arial" w:cs="Arial"/>
          <w:bCs/>
          <w:sz w:val="24"/>
          <w:szCs w:val="24"/>
        </w:rPr>
      </w:pPr>
    </w:p>
    <w:p w14:paraId="720FBA5C" w14:textId="77777777" w:rsidR="007164F9" w:rsidRPr="007164F9" w:rsidRDefault="007164F9" w:rsidP="007164F9">
      <w:pPr>
        <w:rPr>
          <w:rFonts w:ascii="Arial" w:hAnsi="Arial" w:cs="Arial"/>
          <w:bCs/>
          <w:sz w:val="24"/>
          <w:szCs w:val="24"/>
        </w:rPr>
      </w:pPr>
      <w:r w:rsidRPr="007164F9">
        <w:rPr>
          <w:rFonts w:ascii="Arial" w:hAnsi="Arial" w:cs="Arial"/>
          <w:bCs/>
          <w:sz w:val="24"/>
          <w:szCs w:val="24"/>
        </w:rPr>
        <w:t>You will have relevant experience of supporting project delivery, including organising events, planning out activities and managing deadlines.</w:t>
      </w:r>
    </w:p>
    <w:p w14:paraId="606D4226" w14:textId="77777777" w:rsidR="007164F9" w:rsidRPr="007164F9" w:rsidRDefault="007164F9" w:rsidP="007164F9">
      <w:pPr>
        <w:rPr>
          <w:rFonts w:ascii="Arial" w:hAnsi="Arial" w:cs="Arial"/>
          <w:bCs/>
          <w:sz w:val="24"/>
          <w:szCs w:val="24"/>
        </w:rPr>
      </w:pPr>
    </w:p>
    <w:p w14:paraId="5A8F86D7" w14:textId="77777777" w:rsidR="007164F9" w:rsidRPr="007164F9" w:rsidRDefault="007164F9" w:rsidP="007164F9">
      <w:pPr>
        <w:rPr>
          <w:rFonts w:ascii="Arial" w:hAnsi="Arial" w:cs="Arial"/>
          <w:bCs/>
          <w:sz w:val="24"/>
          <w:szCs w:val="24"/>
        </w:rPr>
      </w:pPr>
      <w:r w:rsidRPr="007164F9">
        <w:rPr>
          <w:rFonts w:ascii="Arial" w:hAnsi="Arial" w:cs="Arial"/>
          <w:bCs/>
          <w:sz w:val="24"/>
          <w:szCs w:val="24"/>
        </w:rPr>
        <w:t>You will be comfortable with working with members of the public and organisations, including collecting feedback</w:t>
      </w:r>
      <w:r w:rsidR="0047464D">
        <w:rPr>
          <w:rFonts w:ascii="Arial" w:hAnsi="Arial" w:cs="Arial"/>
          <w:bCs/>
          <w:sz w:val="24"/>
          <w:szCs w:val="24"/>
        </w:rPr>
        <w:t xml:space="preserve"> from people</w:t>
      </w:r>
      <w:r w:rsidRPr="007164F9">
        <w:rPr>
          <w:rFonts w:ascii="Arial" w:hAnsi="Arial" w:cs="Arial"/>
          <w:bCs/>
          <w:sz w:val="24"/>
          <w:szCs w:val="24"/>
        </w:rPr>
        <w:t>.</w:t>
      </w:r>
    </w:p>
    <w:p w14:paraId="4F34DA8B" w14:textId="77777777" w:rsidR="007164F9" w:rsidRPr="007164F9" w:rsidRDefault="007164F9" w:rsidP="007164F9">
      <w:pPr>
        <w:rPr>
          <w:rFonts w:ascii="Arial" w:hAnsi="Arial" w:cs="Arial"/>
          <w:bCs/>
          <w:sz w:val="24"/>
          <w:szCs w:val="24"/>
        </w:rPr>
      </w:pPr>
      <w:r w:rsidRPr="007164F9">
        <w:rPr>
          <w:rFonts w:ascii="Arial" w:hAnsi="Arial" w:cs="Arial"/>
          <w:bCs/>
          <w:sz w:val="24"/>
          <w:szCs w:val="24"/>
        </w:rPr>
        <w:t xml:space="preserve"> </w:t>
      </w:r>
    </w:p>
    <w:p w14:paraId="39B0EAAD" w14:textId="77777777" w:rsidR="007164F9" w:rsidRPr="007164F9" w:rsidRDefault="007164F9" w:rsidP="007164F9">
      <w:pPr>
        <w:rPr>
          <w:rFonts w:ascii="Arial" w:hAnsi="Arial" w:cs="Arial"/>
          <w:bCs/>
          <w:sz w:val="24"/>
          <w:szCs w:val="24"/>
        </w:rPr>
      </w:pPr>
      <w:r w:rsidRPr="007164F9">
        <w:rPr>
          <w:rFonts w:ascii="Arial" w:hAnsi="Arial" w:cs="Arial"/>
          <w:bCs/>
          <w:sz w:val="24"/>
          <w:szCs w:val="24"/>
        </w:rPr>
        <w:t>You will have good understanding of social media platforms and how they can be used to bring people and organisations together to share resources.</w:t>
      </w:r>
    </w:p>
    <w:p w14:paraId="5327C311" w14:textId="77777777" w:rsidR="007164F9" w:rsidRPr="007164F9" w:rsidRDefault="007164F9" w:rsidP="007164F9">
      <w:pPr>
        <w:rPr>
          <w:rFonts w:ascii="Arial" w:hAnsi="Arial" w:cs="Arial"/>
          <w:bCs/>
          <w:sz w:val="24"/>
          <w:szCs w:val="24"/>
        </w:rPr>
      </w:pPr>
    </w:p>
    <w:p w14:paraId="3773434F" w14:textId="77777777" w:rsidR="007164F9" w:rsidRPr="007164F9" w:rsidRDefault="007164F9" w:rsidP="007164F9">
      <w:pPr>
        <w:rPr>
          <w:rFonts w:ascii="Arial" w:hAnsi="Arial" w:cs="Arial"/>
          <w:bCs/>
          <w:sz w:val="24"/>
          <w:szCs w:val="24"/>
        </w:rPr>
      </w:pPr>
      <w:r w:rsidRPr="007164F9">
        <w:rPr>
          <w:rFonts w:ascii="Arial" w:hAnsi="Arial" w:cs="Arial"/>
          <w:bCs/>
          <w:sz w:val="24"/>
          <w:szCs w:val="24"/>
        </w:rPr>
        <w:t>You will be available to do this work in between your other commitments and able to fit with the project timescales.</w:t>
      </w:r>
    </w:p>
    <w:p w14:paraId="5BEA0943" w14:textId="77777777" w:rsidR="007164F9" w:rsidRPr="007164F9" w:rsidRDefault="007164F9" w:rsidP="007164F9">
      <w:pPr>
        <w:rPr>
          <w:rFonts w:ascii="Arial" w:hAnsi="Arial" w:cs="Arial"/>
          <w:bCs/>
          <w:sz w:val="24"/>
          <w:szCs w:val="24"/>
        </w:rPr>
      </w:pPr>
    </w:p>
    <w:p w14:paraId="3C7227D5" w14:textId="77777777" w:rsidR="002C2996" w:rsidRDefault="007164F9">
      <w:pPr>
        <w:rPr>
          <w:rFonts w:ascii="Arial" w:hAnsi="Arial" w:cs="Arial"/>
          <w:bCs/>
          <w:sz w:val="24"/>
          <w:szCs w:val="24"/>
        </w:rPr>
      </w:pPr>
      <w:r w:rsidRPr="007164F9">
        <w:rPr>
          <w:rFonts w:ascii="Arial" w:hAnsi="Arial" w:cs="Arial"/>
          <w:bCs/>
          <w:sz w:val="24"/>
          <w:szCs w:val="24"/>
        </w:rPr>
        <w:t>You have experience of working as part of a small team and of planning and completing work with colleagues within agreed timescales.</w:t>
      </w:r>
    </w:p>
    <w:p w14:paraId="026EDDB7" w14:textId="77777777" w:rsidR="00445A43" w:rsidRDefault="00445A43" w:rsidP="00445A43">
      <w:pPr>
        <w:rPr>
          <w:rFonts w:ascii="Arial" w:hAnsi="Arial" w:cs="Arial"/>
          <w:bCs/>
          <w:sz w:val="24"/>
          <w:szCs w:val="24"/>
        </w:rPr>
      </w:pPr>
    </w:p>
    <w:p w14:paraId="723C65F5" w14:textId="77777777" w:rsidR="0079678E" w:rsidRDefault="0079678E" w:rsidP="0079678E">
      <w:pPr>
        <w:rPr>
          <w:rFonts w:ascii="Arial" w:hAnsi="Arial" w:cs="Arial"/>
          <w:bCs/>
          <w:sz w:val="24"/>
          <w:szCs w:val="24"/>
        </w:rPr>
      </w:pPr>
    </w:p>
    <w:p w14:paraId="122055DB" w14:textId="77777777" w:rsidR="00445A43" w:rsidRDefault="00B4081E" w:rsidP="0079678E">
      <w:pPr>
        <w:rPr>
          <w:rFonts w:ascii="Arial" w:hAnsi="Arial" w:cs="Arial"/>
          <w:bCs/>
          <w:sz w:val="24"/>
          <w:szCs w:val="24"/>
        </w:rPr>
      </w:pPr>
      <w:r>
        <w:rPr>
          <w:rFonts w:ascii="Arial" w:hAnsi="Arial" w:cs="Arial"/>
          <w:bCs/>
          <w:sz w:val="24"/>
          <w:szCs w:val="24"/>
        </w:rPr>
        <w:t xml:space="preserve">Falkirk Food Connections is funded by the Investing in Communities Fund provided by the Scottish Government </w:t>
      </w:r>
      <w:r w:rsidR="008C2498">
        <w:rPr>
          <w:rFonts w:ascii="Arial" w:hAnsi="Arial" w:cs="Arial"/>
          <w:bCs/>
          <w:sz w:val="24"/>
          <w:szCs w:val="24"/>
        </w:rPr>
        <w:t xml:space="preserve">until </w:t>
      </w:r>
      <w:r>
        <w:rPr>
          <w:rFonts w:ascii="Arial" w:hAnsi="Arial" w:cs="Arial"/>
          <w:bCs/>
          <w:sz w:val="24"/>
          <w:szCs w:val="24"/>
        </w:rPr>
        <w:t>the end of March 2022</w:t>
      </w:r>
      <w:r w:rsidR="008C2498">
        <w:rPr>
          <w:rFonts w:ascii="Arial" w:hAnsi="Arial" w:cs="Arial"/>
          <w:bCs/>
          <w:sz w:val="24"/>
          <w:szCs w:val="24"/>
        </w:rPr>
        <w:t xml:space="preserve">.  We will have looked at ways to continue the </w:t>
      </w:r>
      <w:r w:rsidR="00B76107">
        <w:rPr>
          <w:rFonts w:ascii="Arial" w:hAnsi="Arial" w:cs="Arial"/>
          <w:bCs/>
          <w:sz w:val="24"/>
          <w:szCs w:val="24"/>
        </w:rPr>
        <w:t>work</w:t>
      </w:r>
      <w:r w:rsidR="008C2498">
        <w:rPr>
          <w:rFonts w:ascii="Arial" w:hAnsi="Arial" w:cs="Arial"/>
          <w:bCs/>
          <w:sz w:val="24"/>
          <w:szCs w:val="24"/>
        </w:rPr>
        <w:t xml:space="preserve"> before the current grant ends.</w:t>
      </w:r>
      <w:r w:rsidR="00A11367">
        <w:rPr>
          <w:rFonts w:ascii="Arial" w:hAnsi="Arial" w:cs="Arial"/>
          <w:bCs/>
          <w:sz w:val="24"/>
          <w:szCs w:val="24"/>
        </w:rPr>
        <w:t xml:space="preserve">  </w:t>
      </w:r>
    </w:p>
    <w:p w14:paraId="7D8A61AF" w14:textId="77777777" w:rsidR="00445A43" w:rsidRDefault="00445A43" w:rsidP="0079678E">
      <w:pPr>
        <w:rPr>
          <w:rFonts w:ascii="Arial" w:hAnsi="Arial" w:cs="Arial"/>
          <w:bCs/>
          <w:sz w:val="24"/>
          <w:szCs w:val="24"/>
        </w:rPr>
      </w:pPr>
    </w:p>
    <w:p w14:paraId="40D28071" w14:textId="77777777" w:rsidR="00B76107" w:rsidRDefault="00B76107" w:rsidP="0079678E">
      <w:pPr>
        <w:rPr>
          <w:rFonts w:ascii="Arial" w:hAnsi="Arial" w:cs="Arial"/>
          <w:bCs/>
          <w:sz w:val="24"/>
          <w:szCs w:val="24"/>
        </w:rPr>
      </w:pPr>
    </w:p>
    <w:p w14:paraId="66965148" w14:textId="77777777" w:rsidR="00427AAE" w:rsidRPr="00734034" w:rsidRDefault="00427AAE">
      <w:pPr>
        <w:rPr>
          <w:rFonts w:ascii="Arial" w:hAnsi="Arial" w:cs="Arial"/>
          <w:bCs/>
          <w:sz w:val="24"/>
          <w:szCs w:val="24"/>
        </w:rPr>
      </w:pPr>
    </w:p>
    <w:p w14:paraId="2FB91604" w14:textId="77777777" w:rsidR="00F34167" w:rsidRPr="00850164" w:rsidRDefault="00F34167">
      <w:pPr>
        <w:rPr>
          <w:rFonts w:ascii="Arial" w:hAnsi="Arial" w:cs="Arial"/>
          <w:b/>
          <w:bCs/>
          <w:sz w:val="28"/>
          <w:szCs w:val="24"/>
        </w:rPr>
      </w:pPr>
      <w:r w:rsidRPr="00850164">
        <w:rPr>
          <w:rFonts w:ascii="Arial" w:hAnsi="Arial" w:cs="Arial"/>
          <w:b/>
          <w:bCs/>
          <w:sz w:val="28"/>
          <w:szCs w:val="24"/>
        </w:rPr>
        <w:t>Main Tasks</w:t>
      </w:r>
      <w:r w:rsidR="00850164">
        <w:rPr>
          <w:rFonts w:ascii="Arial" w:hAnsi="Arial" w:cs="Arial"/>
          <w:b/>
          <w:bCs/>
          <w:sz w:val="28"/>
          <w:szCs w:val="24"/>
        </w:rPr>
        <w:t xml:space="preserve"> in this post</w:t>
      </w:r>
    </w:p>
    <w:p w14:paraId="6A8E6FA4" w14:textId="77777777" w:rsidR="00050CEF" w:rsidRPr="00734034" w:rsidRDefault="00050CEF" w:rsidP="00EA16DA">
      <w:pPr>
        <w:rPr>
          <w:rFonts w:ascii="Arial" w:hAnsi="Arial" w:cs="Arial"/>
          <w:sz w:val="24"/>
          <w:u w:val="single"/>
        </w:rPr>
      </w:pPr>
    </w:p>
    <w:p w14:paraId="755DDEC3" w14:textId="77777777" w:rsidR="00FD085B" w:rsidRDefault="00FD085B" w:rsidP="004924D5">
      <w:pPr>
        <w:numPr>
          <w:ilvl w:val="0"/>
          <w:numId w:val="13"/>
        </w:numPr>
        <w:rPr>
          <w:rFonts w:ascii="Arial" w:hAnsi="Arial" w:cs="Arial"/>
          <w:b/>
          <w:bCs/>
          <w:sz w:val="24"/>
        </w:rPr>
      </w:pPr>
      <w:r>
        <w:rPr>
          <w:rFonts w:ascii="Arial" w:hAnsi="Arial" w:cs="Arial"/>
          <w:sz w:val="24"/>
        </w:rPr>
        <w:t xml:space="preserve">Work with other staff in Outside the Box to </w:t>
      </w:r>
      <w:r w:rsidR="00427AAE" w:rsidRPr="00734034">
        <w:rPr>
          <w:rFonts w:ascii="Arial" w:hAnsi="Arial" w:cs="Arial"/>
          <w:sz w:val="24"/>
        </w:rPr>
        <w:t xml:space="preserve">support </w:t>
      </w:r>
      <w:r w:rsidR="007164F9">
        <w:rPr>
          <w:rFonts w:ascii="Arial" w:hAnsi="Arial" w:cs="Arial"/>
          <w:sz w:val="24"/>
        </w:rPr>
        <w:t xml:space="preserve">the </w:t>
      </w:r>
      <w:r>
        <w:rPr>
          <w:rFonts w:ascii="Arial" w:hAnsi="Arial" w:cs="Arial"/>
          <w:sz w:val="24"/>
        </w:rPr>
        <w:t xml:space="preserve">project, </w:t>
      </w:r>
      <w:r w:rsidR="00050CEF">
        <w:rPr>
          <w:rFonts w:ascii="Arial" w:hAnsi="Arial" w:cs="Arial"/>
          <w:sz w:val="24"/>
        </w:rPr>
        <w:t>especially</w:t>
      </w:r>
      <w:r w:rsidR="00050CEF" w:rsidRPr="00FB0EA1">
        <w:rPr>
          <w:rFonts w:ascii="Arial" w:hAnsi="Arial" w:cs="Arial"/>
          <w:sz w:val="24"/>
        </w:rPr>
        <w:t xml:space="preserve"> </w:t>
      </w:r>
      <w:r w:rsidR="00050CEF">
        <w:rPr>
          <w:rFonts w:ascii="Arial" w:hAnsi="Arial" w:cs="Arial"/>
          <w:sz w:val="24"/>
        </w:rPr>
        <w:t xml:space="preserve">by providing </w:t>
      </w:r>
      <w:r>
        <w:rPr>
          <w:rFonts w:ascii="Arial" w:hAnsi="Arial" w:cs="Arial"/>
          <w:sz w:val="24"/>
        </w:rPr>
        <w:t xml:space="preserve">communications and </w:t>
      </w:r>
      <w:r w:rsidR="00427AAE">
        <w:rPr>
          <w:rFonts w:ascii="Arial" w:hAnsi="Arial" w:cs="Arial"/>
          <w:sz w:val="24"/>
        </w:rPr>
        <w:t xml:space="preserve">administrative </w:t>
      </w:r>
      <w:r>
        <w:rPr>
          <w:rFonts w:ascii="Arial" w:hAnsi="Arial" w:cs="Arial"/>
          <w:sz w:val="24"/>
        </w:rPr>
        <w:t>support.</w:t>
      </w:r>
    </w:p>
    <w:p w14:paraId="2D37C62B" w14:textId="77777777" w:rsidR="00EA16DA" w:rsidRPr="00734034" w:rsidRDefault="00EA16DA" w:rsidP="004924D5">
      <w:pPr>
        <w:rPr>
          <w:rFonts w:ascii="Arial" w:hAnsi="Arial" w:cs="Arial"/>
          <w:sz w:val="24"/>
        </w:rPr>
      </w:pPr>
    </w:p>
    <w:p w14:paraId="4FBA25AE" w14:textId="77777777" w:rsidR="00EA16DA" w:rsidRPr="00734034" w:rsidRDefault="004924D5" w:rsidP="004924D5">
      <w:pPr>
        <w:numPr>
          <w:ilvl w:val="0"/>
          <w:numId w:val="13"/>
        </w:numPr>
        <w:rPr>
          <w:rFonts w:ascii="Arial" w:hAnsi="Arial" w:cs="Arial"/>
          <w:sz w:val="24"/>
        </w:rPr>
      </w:pPr>
      <w:r>
        <w:rPr>
          <w:rFonts w:ascii="Arial" w:hAnsi="Arial" w:cs="Arial"/>
          <w:sz w:val="24"/>
        </w:rPr>
        <w:t>Organise</w:t>
      </w:r>
      <w:r w:rsidR="00FD085B">
        <w:rPr>
          <w:rFonts w:ascii="Arial" w:hAnsi="Arial" w:cs="Arial"/>
          <w:sz w:val="24"/>
        </w:rPr>
        <w:t xml:space="preserve"> and promote </w:t>
      </w:r>
      <w:r w:rsidR="00EA16DA">
        <w:rPr>
          <w:rFonts w:ascii="Arial" w:hAnsi="Arial" w:cs="Arial"/>
          <w:sz w:val="24"/>
        </w:rPr>
        <w:t xml:space="preserve">meetings and </w:t>
      </w:r>
      <w:r w:rsidR="00FB0EA1">
        <w:rPr>
          <w:rFonts w:ascii="Arial" w:hAnsi="Arial" w:cs="Arial"/>
          <w:sz w:val="24"/>
        </w:rPr>
        <w:t>events and attend events as part of the team.</w:t>
      </w:r>
    </w:p>
    <w:p w14:paraId="334457AF" w14:textId="77777777" w:rsidR="007164F9" w:rsidRDefault="007164F9" w:rsidP="007164F9">
      <w:pPr>
        <w:pStyle w:val="ColourfulListAccent11"/>
        <w:ind w:left="0"/>
        <w:rPr>
          <w:rFonts w:ascii="Arial" w:hAnsi="Arial" w:cs="Arial"/>
          <w:bCs/>
          <w:sz w:val="24"/>
          <w:szCs w:val="24"/>
        </w:rPr>
      </w:pPr>
    </w:p>
    <w:p w14:paraId="5FE49563" w14:textId="77777777" w:rsidR="007164F9" w:rsidRDefault="007164F9" w:rsidP="007164F9">
      <w:pPr>
        <w:numPr>
          <w:ilvl w:val="0"/>
          <w:numId w:val="13"/>
        </w:numPr>
        <w:rPr>
          <w:rFonts w:ascii="Arial" w:hAnsi="Arial" w:cs="Arial"/>
          <w:bCs/>
          <w:sz w:val="24"/>
          <w:szCs w:val="24"/>
        </w:rPr>
      </w:pPr>
      <w:r w:rsidRPr="007164F9">
        <w:rPr>
          <w:rFonts w:ascii="Arial" w:hAnsi="Arial" w:cs="Arial"/>
          <w:bCs/>
          <w:sz w:val="24"/>
          <w:szCs w:val="24"/>
        </w:rPr>
        <w:t>Assisting with organising community lunches – identifying and liaising and working in collaboration with different organisations, making use of their venues/equipment/volunteers/food</w:t>
      </w:r>
      <w:r w:rsidR="0047464D">
        <w:rPr>
          <w:rFonts w:ascii="Arial" w:hAnsi="Arial" w:cs="Arial"/>
          <w:bCs/>
          <w:sz w:val="24"/>
          <w:szCs w:val="24"/>
        </w:rPr>
        <w:t>.</w:t>
      </w:r>
    </w:p>
    <w:p w14:paraId="5F43D55F" w14:textId="77777777" w:rsidR="007164F9" w:rsidRPr="007164F9" w:rsidRDefault="007164F9" w:rsidP="007164F9">
      <w:pPr>
        <w:rPr>
          <w:rFonts w:ascii="Arial" w:hAnsi="Arial" w:cs="Arial"/>
          <w:bCs/>
          <w:sz w:val="24"/>
          <w:szCs w:val="24"/>
        </w:rPr>
      </w:pPr>
    </w:p>
    <w:p w14:paraId="485D989E" w14:textId="77777777" w:rsidR="007164F9" w:rsidRPr="007164F9" w:rsidRDefault="007164F9" w:rsidP="007164F9">
      <w:pPr>
        <w:numPr>
          <w:ilvl w:val="0"/>
          <w:numId w:val="13"/>
        </w:numPr>
        <w:rPr>
          <w:rFonts w:ascii="Arial" w:hAnsi="Arial" w:cs="Arial"/>
          <w:bCs/>
          <w:sz w:val="24"/>
          <w:szCs w:val="24"/>
        </w:rPr>
      </w:pPr>
      <w:r w:rsidRPr="007164F9">
        <w:rPr>
          <w:rFonts w:ascii="Arial" w:hAnsi="Arial" w:cs="Arial"/>
          <w:bCs/>
          <w:sz w:val="24"/>
          <w:szCs w:val="24"/>
        </w:rPr>
        <w:t xml:space="preserve">Assisting with organising community food learning exchanges – allowing small groups and bigger organisations come together and share and learn from </w:t>
      </w:r>
      <w:r w:rsidR="0020240E" w:rsidRPr="007164F9">
        <w:rPr>
          <w:rFonts w:ascii="Arial" w:hAnsi="Arial" w:cs="Arial"/>
          <w:bCs/>
          <w:sz w:val="24"/>
          <w:szCs w:val="24"/>
        </w:rPr>
        <w:t>each other and</w:t>
      </w:r>
      <w:r w:rsidRPr="007164F9">
        <w:rPr>
          <w:rFonts w:ascii="Arial" w:hAnsi="Arial" w:cs="Arial"/>
          <w:bCs/>
          <w:sz w:val="24"/>
          <w:szCs w:val="24"/>
        </w:rPr>
        <w:t xml:space="preserve"> identify ways to make a difference through working together</w:t>
      </w:r>
      <w:r w:rsidR="0047464D">
        <w:rPr>
          <w:rFonts w:ascii="Arial" w:hAnsi="Arial" w:cs="Arial"/>
          <w:bCs/>
          <w:sz w:val="24"/>
          <w:szCs w:val="24"/>
        </w:rPr>
        <w:t>.</w:t>
      </w:r>
    </w:p>
    <w:p w14:paraId="49B4CFF2" w14:textId="77777777" w:rsidR="007164F9" w:rsidRDefault="007164F9" w:rsidP="007164F9">
      <w:pPr>
        <w:ind w:left="720"/>
        <w:rPr>
          <w:rFonts w:ascii="Arial" w:hAnsi="Arial" w:cs="Arial"/>
          <w:bCs/>
          <w:sz w:val="24"/>
          <w:szCs w:val="24"/>
        </w:rPr>
      </w:pPr>
    </w:p>
    <w:p w14:paraId="389A5BFE" w14:textId="77777777" w:rsidR="007164F9" w:rsidRDefault="007164F9" w:rsidP="007164F9">
      <w:pPr>
        <w:numPr>
          <w:ilvl w:val="0"/>
          <w:numId w:val="13"/>
        </w:numPr>
        <w:rPr>
          <w:rFonts w:ascii="Arial" w:hAnsi="Arial" w:cs="Arial"/>
          <w:bCs/>
          <w:sz w:val="24"/>
          <w:szCs w:val="24"/>
        </w:rPr>
      </w:pPr>
      <w:r w:rsidRPr="007164F9">
        <w:rPr>
          <w:rFonts w:ascii="Arial" w:hAnsi="Arial" w:cs="Arial"/>
          <w:bCs/>
          <w:sz w:val="24"/>
          <w:szCs w:val="24"/>
        </w:rPr>
        <w:t>Helping to facilitate regular peer support sessions for people on low incomes</w:t>
      </w:r>
      <w:r w:rsidR="00801FE8">
        <w:rPr>
          <w:rFonts w:ascii="Arial" w:hAnsi="Arial" w:cs="Arial"/>
          <w:bCs/>
          <w:sz w:val="24"/>
          <w:szCs w:val="24"/>
        </w:rPr>
        <w:t xml:space="preserve"> and carers,</w:t>
      </w:r>
      <w:r w:rsidRPr="007164F9">
        <w:rPr>
          <w:rFonts w:ascii="Arial" w:hAnsi="Arial" w:cs="Arial"/>
          <w:bCs/>
          <w:sz w:val="24"/>
          <w:szCs w:val="24"/>
        </w:rPr>
        <w:t xml:space="preserve"> including cooking workshops, skill sharing and </w:t>
      </w:r>
      <w:r w:rsidR="0047464D">
        <w:rPr>
          <w:rFonts w:ascii="Arial" w:hAnsi="Arial" w:cs="Arial"/>
          <w:bCs/>
          <w:sz w:val="24"/>
          <w:szCs w:val="24"/>
        </w:rPr>
        <w:t>sharing ideas on shopping on a budget</w:t>
      </w:r>
      <w:r w:rsidRPr="007164F9">
        <w:rPr>
          <w:rFonts w:ascii="Arial" w:hAnsi="Arial" w:cs="Arial"/>
          <w:bCs/>
          <w:sz w:val="24"/>
          <w:szCs w:val="24"/>
        </w:rPr>
        <w:t>.</w:t>
      </w:r>
    </w:p>
    <w:p w14:paraId="14C7FA64" w14:textId="77777777" w:rsidR="007164F9" w:rsidRPr="007164F9" w:rsidRDefault="007164F9" w:rsidP="007164F9">
      <w:pPr>
        <w:rPr>
          <w:rFonts w:ascii="Arial" w:hAnsi="Arial" w:cs="Arial"/>
          <w:bCs/>
          <w:sz w:val="24"/>
          <w:szCs w:val="24"/>
        </w:rPr>
      </w:pPr>
    </w:p>
    <w:p w14:paraId="56DD7D02" w14:textId="77777777" w:rsidR="007164F9" w:rsidRPr="007164F9" w:rsidRDefault="007164F9" w:rsidP="007164F9">
      <w:pPr>
        <w:numPr>
          <w:ilvl w:val="0"/>
          <w:numId w:val="13"/>
        </w:numPr>
        <w:rPr>
          <w:rFonts w:ascii="Arial" w:hAnsi="Arial" w:cs="Arial"/>
          <w:b/>
          <w:bCs/>
          <w:sz w:val="24"/>
          <w:szCs w:val="24"/>
        </w:rPr>
      </w:pPr>
      <w:r w:rsidRPr="007164F9">
        <w:rPr>
          <w:rFonts w:ascii="Arial" w:hAnsi="Arial" w:cs="Arial"/>
          <w:bCs/>
          <w:sz w:val="24"/>
          <w:szCs w:val="24"/>
        </w:rPr>
        <w:t>Working with participants to co-produce a resource on how to source healthy tasty food and live well on a tight budget, including g</w:t>
      </w:r>
      <w:r w:rsidRPr="007164F9">
        <w:rPr>
          <w:rFonts w:ascii="Arial" w:hAnsi="Arial" w:cs="Arial"/>
          <w:sz w:val="24"/>
        </w:rPr>
        <w:t>athering together information and other resources</w:t>
      </w:r>
      <w:r w:rsidR="0047464D">
        <w:rPr>
          <w:rFonts w:ascii="Arial" w:hAnsi="Arial" w:cs="Arial"/>
          <w:sz w:val="24"/>
        </w:rPr>
        <w:t>.</w:t>
      </w:r>
      <w:r w:rsidRPr="007164F9">
        <w:rPr>
          <w:rFonts w:ascii="Arial" w:hAnsi="Arial" w:cs="Arial"/>
          <w:sz w:val="24"/>
        </w:rPr>
        <w:t xml:space="preserve"> </w:t>
      </w:r>
    </w:p>
    <w:p w14:paraId="0A1195CA" w14:textId="77777777" w:rsidR="007164F9" w:rsidRPr="007164F9" w:rsidRDefault="007164F9" w:rsidP="007164F9">
      <w:pPr>
        <w:ind w:left="720"/>
        <w:rPr>
          <w:rFonts w:ascii="Arial" w:hAnsi="Arial" w:cs="Arial"/>
          <w:bCs/>
          <w:sz w:val="24"/>
          <w:szCs w:val="24"/>
        </w:rPr>
      </w:pPr>
    </w:p>
    <w:p w14:paraId="5FAC149D" w14:textId="77777777" w:rsidR="007164F9" w:rsidRPr="007164F9" w:rsidRDefault="007164F9" w:rsidP="007164F9">
      <w:pPr>
        <w:numPr>
          <w:ilvl w:val="0"/>
          <w:numId w:val="13"/>
        </w:numPr>
        <w:rPr>
          <w:rFonts w:ascii="Arial" w:hAnsi="Arial" w:cs="Arial"/>
          <w:bCs/>
          <w:sz w:val="24"/>
          <w:szCs w:val="24"/>
        </w:rPr>
      </w:pPr>
      <w:r w:rsidRPr="007164F9">
        <w:rPr>
          <w:rFonts w:ascii="Arial" w:hAnsi="Arial" w:cs="Arial"/>
          <w:bCs/>
          <w:sz w:val="24"/>
          <w:szCs w:val="24"/>
        </w:rPr>
        <w:lastRenderedPageBreak/>
        <w:t>Working alongside members of the Outside the Box team to reflect on what learning the project has brought, what difference it has made to people taking part and how it could be developed into the future.</w:t>
      </w:r>
    </w:p>
    <w:p w14:paraId="679FA7A5" w14:textId="77777777" w:rsidR="00050CEF" w:rsidRPr="007164F9" w:rsidRDefault="00050CEF" w:rsidP="007164F9">
      <w:pPr>
        <w:ind w:left="720"/>
        <w:rPr>
          <w:rFonts w:ascii="Arial" w:hAnsi="Arial" w:cs="Arial"/>
          <w:b/>
          <w:bCs/>
          <w:sz w:val="24"/>
          <w:szCs w:val="24"/>
        </w:rPr>
      </w:pPr>
    </w:p>
    <w:p w14:paraId="72EF5242" w14:textId="77777777" w:rsidR="001D3B08" w:rsidRPr="001D3B08" w:rsidRDefault="001D3B08" w:rsidP="001D3B08">
      <w:pPr>
        <w:rPr>
          <w:rFonts w:ascii="Arial" w:hAnsi="Arial" w:cs="Arial"/>
          <w:sz w:val="24"/>
          <w:szCs w:val="24"/>
        </w:rPr>
      </w:pPr>
      <w:r w:rsidRPr="001D3B08">
        <w:rPr>
          <w:rFonts w:ascii="Arial" w:hAnsi="Arial" w:cs="Arial"/>
          <w:sz w:val="24"/>
          <w:szCs w:val="24"/>
        </w:rPr>
        <w:t xml:space="preserve">This is an outline of the post and not an exhaustive list of duties and responsibilities, as the work we do requires a flexible approach and being able to respond to the </w:t>
      </w:r>
      <w:proofErr w:type="gramStart"/>
      <w:r w:rsidRPr="001D3B08">
        <w:rPr>
          <w:rFonts w:ascii="Arial" w:hAnsi="Arial" w:cs="Arial"/>
          <w:sz w:val="24"/>
          <w:szCs w:val="24"/>
        </w:rPr>
        <w:t>ways</w:t>
      </w:r>
      <w:proofErr w:type="gramEnd"/>
      <w:r w:rsidRPr="001D3B08">
        <w:rPr>
          <w:rFonts w:ascii="Arial" w:hAnsi="Arial" w:cs="Arial"/>
          <w:sz w:val="24"/>
          <w:szCs w:val="24"/>
        </w:rPr>
        <w:t xml:space="preserve"> projects develop. The post holder may be expected to carry out other duties and responsibilities which may reasonably arise in the course of their employment.</w:t>
      </w:r>
    </w:p>
    <w:p w14:paraId="6233AEB4" w14:textId="77777777" w:rsidR="001D3B08" w:rsidRDefault="001D3B08" w:rsidP="0001255C">
      <w:pPr>
        <w:rPr>
          <w:rFonts w:ascii="Arial" w:hAnsi="Arial" w:cs="Arial"/>
          <w:b/>
          <w:bCs/>
          <w:sz w:val="24"/>
          <w:szCs w:val="24"/>
        </w:rPr>
      </w:pPr>
    </w:p>
    <w:p w14:paraId="73C20BA0" w14:textId="77777777" w:rsidR="009C04A5" w:rsidRPr="004924D5" w:rsidRDefault="009C04A5" w:rsidP="009C04A5">
      <w:pPr>
        <w:rPr>
          <w:rFonts w:ascii="Arial" w:hAnsi="Arial" w:cs="Arial"/>
          <w:b/>
          <w:bCs/>
          <w:sz w:val="24"/>
          <w:szCs w:val="24"/>
        </w:rPr>
      </w:pPr>
      <w:r w:rsidRPr="004924D5">
        <w:rPr>
          <w:rFonts w:ascii="Arial" w:hAnsi="Arial" w:cs="Arial"/>
          <w:b/>
          <w:bCs/>
          <w:sz w:val="24"/>
          <w:szCs w:val="24"/>
        </w:rPr>
        <w:t>Skills and Characteristics</w:t>
      </w:r>
    </w:p>
    <w:p w14:paraId="7644E9F7" w14:textId="77777777" w:rsidR="009C04A5" w:rsidRDefault="009C04A5" w:rsidP="009C04A5">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1276"/>
        <w:gridCol w:w="1459"/>
      </w:tblGrid>
      <w:tr w:rsidR="009C04A5" w:rsidRPr="005C00B0" w14:paraId="6418A2A1" w14:textId="77777777" w:rsidTr="00301E51">
        <w:tc>
          <w:tcPr>
            <w:tcW w:w="5778" w:type="dxa"/>
            <w:shd w:val="clear" w:color="auto" w:fill="auto"/>
          </w:tcPr>
          <w:p w14:paraId="4CD097D9" w14:textId="77777777" w:rsidR="009C04A5" w:rsidRPr="005C00B0" w:rsidRDefault="009C04A5" w:rsidP="00301E51">
            <w:pPr>
              <w:rPr>
                <w:rFonts w:ascii="Arial" w:hAnsi="Arial" w:cs="Arial"/>
                <w:b/>
                <w:bCs/>
                <w:sz w:val="24"/>
                <w:szCs w:val="24"/>
              </w:rPr>
            </w:pPr>
            <w:r w:rsidRPr="005C00B0">
              <w:rPr>
                <w:rFonts w:ascii="Arial" w:hAnsi="Arial" w:cs="Arial"/>
                <w:b/>
                <w:bCs/>
                <w:sz w:val="24"/>
                <w:szCs w:val="24"/>
              </w:rPr>
              <w:t>Experience or quality</w:t>
            </w:r>
          </w:p>
          <w:p w14:paraId="795E480E" w14:textId="77777777" w:rsidR="009C04A5" w:rsidRPr="005C00B0" w:rsidRDefault="009C04A5" w:rsidP="00301E51">
            <w:pPr>
              <w:rPr>
                <w:rFonts w:ascii="Arial" w:hAnsi="Arial" w:cs="Arial"/>
                <w:b/>
                <w:bCs/>
                <w:sz w:val="24"/>
                <w:szCs w:val="24"/>
              </w:rPr>
            </w:pPr>
          </w:p>
        </w:tc>
        <w:tc>
          <w:tcPr>
            <w:tcW w:w="1276" w:type="dxa"/>
            <w:shd w:val="clear" w:color="auto" w:fill="auto"/>
          </w:tcPr>
          <w:p w14:paraId="30FF3454" w14:textId="77777777" w:rsidR="009C04A5" w:rsidRPr="005C00B0" w:rsidRDefault="009C04A5" w:rsidP="00301E51">
            <w:pPr>
              <w:rPr>
                <w:rFonts w:ascii="Arial" w:hAnsi="Arial" w:cs="Arial"/>
                <w:b/>
                <w:bCs/>
                <w:sz w:val="24"/>
                <w:szCs w:val="24"/>
              </w:rPr>
            </w:pPr>
            <w:r w:rsidRPr="005C00B0">
              <w:rPr>
                <w:rFonts w:ascii="Arial" w:hAnsi="Arial" w:cs="Arial"/>
                <w:b/>
                <w:bCs/>
                <w:sz w:val="24"/>
                <w:szCs w:val="24"/>
              </w:rPr>
              <w:t>Essential</w:t>
            </w:r>
          </w:p>
        </w:tc>
        <w:tc>
          <w:tcPr>
            <w:tcW w:w="1468" w:type="dxa"/>
            <w:shd w:val="clear" w:color="auto" w:fill="auto"/>
          </w:tcPr>
          <w:p w14:paraId="49873C14" w14:textId="77777777" w:rsidR="009C04A5" w:rsidRPr="005C00B0" w:rsidRDefault="009C04A5" w:rsidP="00301E51">
            <w:pPr>
              <w:rPr>
                <w:rFonts w:ascii="Arial" w:hAnsi="Arial" w:cs="Arial"/>
                <w:b/>
                <w:bCs/>
                <w:sz w:val="24"/>
                <w:szCs w:val="24"/>
              </w:rPr>
            </w:pPr>
            <w:r w:rsidRPr="005C00B0">
              <w:rPr>
                <w:rFonts w:ascii="Arial" w:hAnsi="Arial" w:cs="Arial"/>
                <w:b/>
                <w:bCs/>
                <w:sz w:val="24"/>
                <w:szCs w:val="24"/>
              </w:rPr>
              <w:t>Desirable</w:t>
            </w:r>
          </w:p>
        </w:tc>
      </w:tr>
      <w:tr w:rsidR="009C04A5" w:rsidRPr="005C00B0" w14:paraId="5F98033D" w14:textId="77777777" w:rsidTr="00301E51">
        <w:tc>
          <w:tcPr>
            <w:tcW w:w="5778" w:type="dxa"/>
            <w:shd w:val="clear" w:color="auto" w:fill="auto"/>
          </w:tcPr>
          <w:p w14:paraId="2023F2C0" w14:textId="77777777" w:rsidR="009C04A5" w:rsidRPr="005C00B0" w:rsidRDefault="009C04A5" w:rsidP="00301E51">
            <w:pPr>
              <w:rPr>
                <w:rFonts w:ascii="Arial" w:hAnsi="Arial" w:cs="Arial"/>
                <w:bCs/>
                <w:sz w:val="24"/>
                <w:szCs w:val="24"/>
              </w:rPr>
            </w:pPr>
            <w:r w:rsidRPr="005C00B0">
              <w:rPr>
                <w:rFonts w:ascii="Arial" w:hAnsi="Arial" w:cs="Arial"/>
                <w:bCs/>
                <w:sz w:val="24"/>
                <w:szCs w:val="24"/>
              </w:rPr>
              <w:t>Understanding the val</w:t>
            </w:r>
            <w:r>
              <w:rPr>
                <w:rFonts w:ascii="Arial" w:hAnsi="Arial" w:cs="Arial"/>
                <w:bCs/>
                <w:sz w:val="24"/>
                <w:szCs w:val="24"/>
              </w:rPr>
              <w:t>ues and aims of Outside the Box</w:t>
            </w:r>
          </w:p>
          <w:p w14:paraId="1E2477AF" w14:textId="77777777" w:rsidR="009C04A5" w:rsidRPr="005C00B0" w:rsidRDefault="009C04A5" w:rsidP="00301E51">
            <w:pPr>
              <w:rPr>
                <w:rFonts w:ascii="Arial" w:hAnsi="Arial" w:cs="Arial"/>
                <w:bCs/>
                <w:sz w:val="24"/>
                <w:szCs w:val="24"/>
              </w:rPr>
            </w:pPr>
          </w:p>
        </w:tc>
        <w:tc>
          <w:tcPr>
            <w:tcW w:w="1276" w:type="dxa"/>
            <w:shd w:val="clear" w:color="auto" w:fill="auto"/>
          </w:tcPr>
          <w:p w14:paraId="7810366F" w14:textId="77777777" w:rsidR="009C04A5" w:rsidRPr="005C00B0" w:rsidRDefault="009C04A5" w:rsidP="00301E51">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21053391" w14:textId="77777777" w:rsidR="009C04A5" w:rsidRPr="005C00B0" w:rsidRDefault="009C04A5" w:rsidP="00301E51">
            <w:pPr>
              <w:jc w:val="center"/>
              <w:rPr>
                <w:rFonts w:ascii="Arial" w:hAnsi="Arial" w:cs="Arial"/>
                <w:bCs/>
                <w:sz w:val="24"/>
                <w:szCs w:val="24"/>
              </w:rPr>
            </w:pPr>
          </w:p>
        </w:tc>
      </w:tr>
      <w:tr w:rsidR="009C04A5" w:rsidRPr="005C00B0" w14:paraId="27ADB086" w14:textId="77777777" w:rsidTr="00301E51">
        <w:tc>
          <w:tcPr>
            <w:tcW w:w="5778" w:type="dxa"/>
            <w:shd w:val="clear" w:color="auto" w:fill="auto"/>
          </w:tcPr>
          <w:p w14:paraId="65C11286" w14:textId="77777777" w:rsidR="009C04A5" w:rsidRPr="005C00B0" w:rsidRDefault="009C04A5" w:rsidP="00301E51">
            <w:pPr>
              <w:rPr>
                <w:rFonts w:ascii="Arial" w:hAnsi="Arial" w:cs="Arial"/>
                <w:bCs/>
                <w:sz w:val="24"/>
                <w:szCs w:val="24"/>
              </w:rPr>
            </w:pPr>
            <w:r w:rsidRPr="005C00B0">
              <w:rPr>
                <w:rFonts w:ascii="Arial" w:hAnsi="Arial" w:cs="Arial"/>
                <w:bCs/>
                <w:sz w:val="24"/>
                <w:szCs w:val="24"/>
              </w:rPr>
              <w:t>Able to initiate, plan and complete tasks</w:t>
            </w:r>
          </w:p>
          <w:p w14:paraId="3AF096F1" w14:textId="77777777" w:rsidR="009C04A5" w:rsidRPr="005C00B0" w:rsidRDefault="009C04A5" w:rsidP="00301E51">
            <w:pPr>
              <w:rPr>
                <w:rFonts w:ascii="Arial" w:hAnsi="Arial" w:cs="Arial"/>
                <w:bCs/>
                <w:sz w:val="24"/>
                <w:szCs w:val="24"/>
              </w:rPr>
            </w:pPr>
          </w:p>
        </w:tc>
        <w:tc>
          <w:tcPr>
            <w:tcW w:w="1276" w:type="dxa"/>
            <w:shd w:val="clear" w:color="auto" w:fill="auto"/>
          </w:tcPr>
          <w:p w14:paraId="3ADB637C" w14:textId="77777777" w:rsidR="009C04A5" w:rsidRPr="005C00B0" w:rsidRDefault="009C04A5" w:rsidP="00301E51">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0D844DEA" w14:textId="77777777" w:rsidR="009C04A5" w:rsidRPr="005C00B0" w:rsidRDefault="009C04A5" w:rsidP="00301E51">
            <w:pPr>
              <w:jc w:val="center"/>
              <w:rPr>
                <w:rFonts w:ascii="Arial" w:hAnsi="Arial" w:cs="Arial"/>
                <w:bCs/>
                <w:sz w:val="24"/>
                <w:szCs w:val="24"/>
              </w:rPr>
            </w:pPr>
          </w:p>
        </w:tc>
      </w:tr>
      <w:tr w:rsidR="009C04A5" w:rsidRPr="005C00B0" w14:paraId="098839FE" w14:textId="77777777" w:rsidTr="00301E51">
        <w:tc>
          <w:tcPr>
            <w:tcW w:w="5778" w:type="dxa"/>
            <w:shd w:val="clear" w:color="auto" w:fill="auto"/>
          </w:tcPr>
          <w:p w14:paraId="4D59C617" w14:textId="77777777" w:rsidR="009C04A5" w:rsidRPr="005C00B0" w:rsidRDefault="009C04A5" w:rsidP="00301E51">
            <w:pPr>
              <w:rPr>
                <w:rFonts w:ascii="Arial" w:hAnsi="Arial" w:cs="Arial"/>
                <w:bCs/>
                <w:sz w:val="24"/>
                <w:szCs w:val="24"/>
              </w:rPr>
            </w:pPr>
            <w:r w:rsidRPr="005C00B0">
              <w:rPr>
                <w:rFonts w:ascii="Arial" w:hAnsi="Arial" w:cs="Arial"/>
                <w:bCs/>
                <w:sz w:val="24"/>
                <w:szCs w:val="24"/>
              </w:rPr>
              <w:t>Able to work as part of a team</w:t>
            </w:r>
          </w:p>
          <w:p w14:paraId="08115027" w14:textId="77777777" w:rsidR="009C04A5" w:rsidRPr="005C00B0" w:rsidRDefault="009C04A5" w:rsidP="00301E51">
            <w:pPr>
              <w:rPr>
                <w:rFonts w:ascii="Arial" w:hAnsi="Arial" w:cs="Arial"/>
                <w:bCs/>
                <w:sz w:val="24"/>
                <w:szCs w:val="24"/>
              </w:rPr>
            </w:pPr>
          </w:p>
        </w:tc>
        <w:tc>
          <w:tcPr>
            <w:tcW w:w="1276" w:type="dxa"/>
            <w:shd w:val="clear" w:color="auto" w:fill="auto"/>
          </w:tcPr>
          <w:p w14:paraId="1B3C9BF2" w14:textId="77777777" w:rsidR="009C04A5" w:rsidRPr="005C00B0" w:rsidRDefault="009C04A5" w:rsidP="00301E51">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7F375A18" w14:textId="77777777" w:rsidR="009C04A5" w:rsidRPr="005C00B0" w:rsidRDefault="009C04A5" w:rsidP="00301E51">
            <w:pPr>
              <w:jc w:val="center"/>
              <w:rPr>
                <w:rFonts w:ascii="Arial" w:hAnsi="Arial" w:cs="Arial"/>
                <w:bCs/>
                <w:sz w:val="24"/>
                <w:szCs w:val="24"/>
              </w:rPr>
            </w:pPr>
          </w:p>
        </w:tc>
      </w:tr>
      <w:tr w:rsidR="009C04A5" w:rsidRPr="005C00B0" w14:paraId="3C506801" w14:textId="77777777" w:rsidTr="00301E51">
        <w:tc>
          <w:tcPr>
            <w:tcW w:w="5778" w:type="dxa"/>
            <w:shd w:val="clear" w:color="auto" w:fill="auto"/>
          </w:tcPr>
          <w:p w14:paraId="4A256EB5" w14:textId="77777777" w:rsidR="009C04A5" w:rsidRPr="005C00B0" w:rsidRDefault="009C04A5" w:rsidP="00301E51">
            <w:pPr>
              <w:rPr>
                <w:rFonts w:ascii="Arial" w:hAnsi="Arial" w:cs="Arial"/>
                <w:bCs/>
                <w:sz w:val="24"/>
                <w:szCs w:val="24"/>
              </w:rPr>
            </w:pPr>
            <w:r w:rsidRPr="005C00B0">
              <w:rPr>
                <w:rFonts w:ascii="Arial" w:hAnsi="Arial" w:cs="Arial"/>
                <w:bCs/>
                <w:sz w:val="24"/>
                <w:szCs w:val="24"/>
              </w:rPr>
              <w:t>Communication skills with people in a range of circumstances</w:t>
            </w:r>
          </w:p>
          <w:p w14:paraId="191500C1" w14:textId="77777777" w:rsidR="009C04A5" w:rsidRPr="005C00B0" w:rsidRDefault="009C04A5" w:rsidP="00301E51">
            <w:pPr>
              <w:rPr>
                <w:rFonts w:ascii="Arial" w:hAnsi="Arial" w:cs="Arial"/>
                <w:bCs/>
                <w:sz w:val="24"/>
                <w:szCs w:val="24"/>
              </w:rPr>
            </w:pPr>
          </w:p>
        </w:tc>
        <w:tc>
          <w:tcPr>
            <w:tcW w:w="1276" w:type="dxa"/>
            <w:shd w:val="clear" w:color="auto" w:fill="auto"/>
          </w:tcPr>
          <w:p w14:paraId="55CAAE46" w14:textId="77777777" w:rsidR="009C04A5" w:rsidRPr="005C00B0" w:rsidRDefault="009C04A5" w:rsidP="00301E51">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5B8C9C2E" w14:textId="77777777" w:rsidR="009C04A5" w:rsidRPr="005C00B0" w:rsidRDefault="009C04A5" w:rsidP="00301E51">
            <w:pPr>
              <w:jc w:val="center"/>
              <w:rPr>
                <w:rFonts w:ascii="Arial" w:hAnsi="Arial" w:cs="Arial"/>
                <w:bCs/>
                <w:sz w:val="24"/>
                <w:szCs w:val="24"/>
              </w:rPr>
            </w:pPr>
          </w:p>
        </w:tc>
      </w:tr>
      <w:tr w:rsidR="009C04A5" w:rsidRPr="005C00B0" w14:paraId="4B95AC9C" w14:textId="77777777" w:rsidTr="00301E51">
        <w:tc>
          <w:tcPr>
            <w:tcW w:w="5778" w:type="dxa"/>
            <w:shd w:val="clear" w:color="auto" w:fill="auto"/>
          </w:tcPr>
          <w:p w14:paraId="73B2B94A" w14:textId="77777777" w:rsidR="009C04A5" w:rsidRPr="005C00B0" w:rsidRDefault="009C04A5" w:rsidP="00301E51">
            <w:pPr>
              <w:rPr>
                <w:rFonts w:ascii="Arial" w:hAnsi="Arial" w:cs="Arial"/>
                <w:bCs/>
                <w:sz w:val="24"/>
                <w:szCs w:val="24"/>
              </w:rPr>
            </w:pPr>
            <w:r w:rsidRPr="005C00B0">
              <w:rPr>
                <w:rFonts w:ascii="Arial" w:hAnsi="Arial" w:cs="Arial"/>
                <w:bCs/>
                <w:sz w:val="24"/>
                <w:szCs w:val="24"/>
              </w:rPr>
              <w:t>Confident use of Word and Excel</w:t>
            </w:r>
          </w:p>
          <w:p w14:paraId="2A7B3E4D" w14:textId="77777777" w:rsidR="009C04A5" w:rsidRPr="005C00B0" w:rsidRDefault="009C04A5" w:rsidP="00301E51">
            <w:pPr>
              <w:rPr>
                <w:rFonts w:ascii="Arial" w:hAnsi="Arial" w:cs="Arial"/>
                <w:bCs/>
                <w:sz w:val="24"/>
                <w:szCs w:val="24"/>
              </w:rPr>
            </w:pPr>
          </w:p>
        </w:tc>
        <w:tc>
          <w:tcPr>
            <w:tcW w:w="1276" w:type="dxa"/>
            <w:shd w:val="clear" w:color="auto" w:fill="auto"/>
          </w:tcPr>
          <w:p w14:paraId="5511D189" w14:textId="77777777" w:rsidR="009C04A5" w:rsidRPr="005C00B0" w:rsidRDefault="009C04A5" w:rsidP="00301E51">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27A04C23" w14:textId="77777777" w:rsidR="009C04A5" w:rsidRPr="005C00B0" w:rsidRDefault="009C04A5" w:rsidP="00301E51">
            <w:pPr>
              <w:jc w:val="center"/>
              <w:rPr>
                <w:rFonts w:ascii="Arial" w:hAnsi="Arial" w:cs="Arial"/>
                <w:bCs/>
                <w:sz w:val="24"/>
                <w:szCs w:val="24"/>
              </w:rPr>
            </w:pPr>
          </w:p>
        </w:tc>
      </w:tr>
      <w:tr w:rsidR="009C04A5" w:rsidRPr="005C00B0" w14:paraId="13B8B063" w14:textId="77777777" w:rsidTr="00301E51">
        <w:tc>
          <w:tcPr>
            <w:tcW w:w="5778" w:type="dxa"/>
            <w:shd w:val="clear" w:color="auto" w:fill="auto"/>
          </w:tcPr>
          <w:p w14:paraId="480BCAF7" w14:textId="77777777" w:rsidR="009C04A5" w:rsidRPr="005C00B0" w:rsidRDefault="009C04A5" w:rsidP="00301E51">
            <w:pPr>
              <w:rPr>
                <w:rFonts w:ascii="Arial" w:hAnsi="Arial" w:cs="Arial"/>
                <w:bCs/>
                <w:sz w:val="24"/>
                <w:szCs w:val="24"/>
              </w:rPr>
            </w:pPr>
            <w:r w:rsidRPr="005C00B0">
              <w:rPr>
                <w:rFonts w:ascii="Arial" w:hAnsi="Arial" w:cs="Arial"/>
                <w:bCs/>
                <w:sz w:val="24"/>
                <w:szCs w:val="24"/>
              </w:rPr>
              <w:t>Experience of digital communication and understanding it’s use in a work context</w:t>
            </w:r>
          </w:p>
          <w:p w14:paraId="07764DF6" w14:textId="77777777" w:rsidR="009C04A5" w:rsidRPr="005C00B0" w:rsidRDefault="009C04A5" w:rsidP="00301E51">
            <w:pPr>
              <w:rPr>
                <w:rFonts w:ascii="Arial" w:hAnsi="Arial" w:cs="Arial"/>
                <w:bCs/>
                <w:sz w:val="24"/>
                <w:szCs w:val="24"/>
              </w:rPr>
            </w:pPr>
          </w:p>
        </w:tc>
        <w:tc>
          <w:tcPr>
            <w:tcW w:w="1276" w:type="dxa"/>
            <w:shd w:val="clear" w:color="auto" w:fill="auto"/>
          </w:tcPr>
          <w:p w14:paraId="60997CE1" w14:textId="77777777" w:rsidR="009C04A5" w:rsidRPr="005C00B0" w:rsidRDefault="009C04A5" w:rsidP="00301E51">
            <w:pPr>
              <w:jc w:val="center"/>
              <w:rPr>
                <w:rFonts w:ascii="Arial" w:hAnsi="Arial" w:cs="Arial"/>
                <w:bCs/>
                <w:sz w:val="24"/>
                <w:szCs w:val="24"/>
              </w:rPr>
            </w:pPr>
            <w:r w:rsidRPr="005C00B0">
              <w:rPr>
                <w:rFonts w:ascii="Arial" w:hAnsi="Arial" w:cs="Arial"/>
                <w:bCs/>
                <w:sz w:val="24"/>
                <w:szCs w:val="24"/>
              </w:rPr>
              <w:t>X</w:t>
            </w:r>
          </w:p>
        </w:tc>
        <w:tc>
          <w:tcPr>
            <w:tcW w:w="1468" w:type="dxa"/>
            <w:shd w:val="clear" w:color="auto" w:fill="auto"/>
          </w:tcPr>
          <w:p w14:paraId="7B58AB83" w14:textId="77777777" w:rsidR="009C04A5" w:rsidRPr="005C00B0" w:rsidRDefault="009C04A5" w:rsidP="00301E51">
            <w:pPr>
              <w:jc w:val="center"/>
              <w:rPr>
                <w:rFonts w:ascii="Arial" w:hAnsi="Arial" w:cs="Arial"/>
                <w:bCs/>
                <w:sz w:val="24"/>
                <w:szCs w:val="24"/>
              </w:rPr>
            </w:pPr>
          </w:p>
        </w:tc>
      </w:tr>
      <w:tr w:rsidR="009C04A5" w:rsidRPr="005C00B0" w14:paraId="727A486D" w14:textId="77777777" w:rsidTr="00301E51">
        <w:tc>
          <w:tcPr>
            <w:tcW w:w="5778" w:type="dxa"/>
            <w:shd w:val="clear" w:color="auto" w:fill="auto"/>
          </w:tcPr>
          <w:p w14:paraId="2F5379BE" w14:textId="77777777" w:rsidR="009C04A5" w:rsidRPr="005C00B0" w:rsidRDefault="009C04A5" w:rsidP="00301E51">
            <w:pPr>
              <w:rPr>
                <w:rFonts w:ascii="Arial" w:hAnsi="Arial" w:cs="Arial"/>
                <w:bCs/>
                <w:sz w:val="24"/>
                <w:szCs w:val="24"/>
              </w:rPr>
            </w:pPr>
            <w:r w:rsidRPr="005C00B0">
              <w:rPr>
                <w:rFonts w:ascii="Arial" w:hAnsi="Arial" w:cs="Arial"/>
                <w:bCs/>
                <w:sz w:val="24"/>
                <w:szCs w:val="24"/>
              </w:rPr>
              <w:t>Experience of community development activities</w:t>
            </w:r>
            <w:r>
              <w:rPr>
                <w:rFonts w:ascii="Arial" w:hAnsi="Arial" w:cs="Arial"/>
                <w:bCs/>
                <w:sz w:val="24"/>
                <w:szCs w:val="24"/>
              </w:rPr>
              <w:t xml:space="preserve"> (in a wide sense, not just paid roles)</w:t>
            </w:r>
          </w:p>
          <w:p w14:paraId="30723535" w14:textId="77777777" w:rsidR="009C04A5" w:rsidRPr="005C00B0" w:rsidRDefault="009C04A5" w:rsidP="00301E51">
            <w:pPr>
              <w:rPr>
                <w:rFonts w:ascii="Arial" w:hAnsi="Arial" w:cs="Arial"/>
                <w:bCs/>
                <w:sz w:val="24"/>
                <w:szCs w:val="24"/>
              </w:rPr>
            </w:pPr>
          </w:p>
        </w:tc>
        <w:tc>
          <w:tcPr>
            <w:tcW w:w="1276" w:type="dxa"/>
            <w:shd w:val="clear" w:color="auto" w:fill="auto"/>
          </w:tcPr>
          <w:p w14:paraId="286FFB29" w14:textId="77777777" w:rsidR="009C04A5" w:rsidRPr="005C00B0" w:rsidRDefault="009C04A5" w:rsidP="00301E51">
            <w:pPr>
              <w:jc w:val="center"/>
              <w:rPr>
                <w:rFonts w:ascii="Arial" w:hAnsi="Arial" w:cs="Arial"/>
                <w:bCs/>
                <w:sz w:val="24"/>
                <w:szCs w:val="24"/>
              </w:rPr>
            </w:pPr>
          </w:p>
        </w:tc>
        <w:tc>
          <w:tcPr>
            <w:tcW w:w="1468" w:type="dxa"/>
            <w:shd w:val="clear" w:color="auto" w:fill="auto"/>
          </w:tcPr>
          <w:p w14:paraId="6B03239E" w14:textId="77777777" w:rsidR="009C04A5" w:rsidRPr="005C00B0" w:rsidRDefault="009C04A5" w:rsidP="00301E51">
            <w:pPr>
              <w:jc w:val="center"/>
              <w:rPr>
                <w:rFonts w:ascii="Arial" w:hAnsi="Arial" w:cs="Arial"/>
                <w:bCs/>
                <w:sz w:val="24"/>
                <w:szCs w:val="24"/>
              </w:rPr>
            </w:pPr>
            <w:r w:rsidRPr="005C00B0">
              <w:rPr>
                <w:rFonts w:ascii="Arial" w:hAnsi="Arial" w:cs="Arial"/>
                <w:bCs/>
                <w:sz w:val="24"/>
                <w:szCs w:val="24"/>
              </w:rPr>
              <w:t>X</w:t>
            </w:r>
          </w:p>
        </w:tc>
      </w:tr>
      <w:tr w:rsidR="009C04A5" w:rsidRPr="005C00B0" w14:paraId="68F31253" w14:textId="77777777" w:rsidTr="00301E51">
        <w:tc>
          <w:tcPr>
            <w:tcW w:w="5778" w:type="dxa"/>
            <w:shd w:val="clear" w:color="auto" w:fill="auto"/>
          </w:tcPr>
          <w:p w14:paraId="58396A51" w14:textId="77777777" w:rsidR="009C04A5" w:rsidRDefault="009C04A5" w:rsidP="00301E51">
            <w:pPr>
              <w:rPr>
                <w:rFonts w:ascii="Arial" w:hAnsi="Arial" w:cs="Arial"/>
                <w:bCs/>
                <w:sz w:val="24"/>
                <w:szCs w:val="24"/>
              </w:rPr>
            </w:pPr>
            <w:r>
              <w:rPr>
                <w:rFonts w:ascii="Arial" w:hAnsi="Arial" w:cs="Arial"/>
                <w:bCs/>
                <w:sz w:val="24"/>
                <w:szCs w:val="24"/>
              </w:rPr>
              <w:t xml:space="preserve">Experience or understanding of </w:t>
            </w:r>
            <w:r w:rsidR="00B4081E">
              <w:rPr>
                <w:rFonts w:ascii="Arial" w:hAnsi="Arial" w:cs="Arial"/>
                <w:bCs/>
                <w:sz w:val="24"/>
                <w:szCs w:val="24"/>
              </w:rPr>
              <w:t>food poverty</w:t>
            </w:r>
          </w:p>
          <w:p w14:paraId="2DB094D8" w14:textId="77777777" w:rsidR="0047464D" w:rsidRPr="005C00B0" w:rsidRDefault="0047464D" w:rsidP="00301E51">
            <w:pPr>
              <w:rPr>
                <w:rFonts w:ascii="Arial" w:hAnsi="Arial" w:cs="Arial"/>
                <w:bCs/>
                <w:sz w:val="24"/>
                <w:szCs w:val="24"/>
              </w:rPr>
            </w:pPr>
          </w:p>
        </w:tc>
        <w:tc>
          <w:tcPr>
            <w:tcW w:w="1276" w:type="dxa"/>
            <w:shd w:val="clear" w:color="auto" w:fill="auto"/>
          </w:tcPr>
          <w:p w14:paraId="6A4B0020" w14:textId="77777777" w:rsidR="009C04A5" w:rsidRDefault="009C04A5" w:rsidP="00301E51">
            <w:pPr>
              <w:jc w:val="center"/>
              <w:rPr>
                <w:rFonts w:ascii="Arial" w:hAnsi="Arial" w:cs="Arial"/>
                <w:bCs/>
                <w:sz w:val="24"/>
                <w:szCs w:val="24"/>
              </w:rPr>
            </w:pPr>
          </w:p>
        </w:tc>
        <w:tc>
          <w:tcPr>
            <w:tcW w:w="1468" w:type="dxa"/>
            <w:shd w:val="clear" w:color="auto" w:fill="auto"/>
          </w:tcPr>
          <w:p w14:paraId="5A50CDC6" w14:textId="77777777" w:rsidR="009C04A5" w:rsidRPr="005C00B0" w:rsidRDefault="009C04A5" w:rsidP="00301E51">
            <w:pPr>
              <w:jc w:val="center"/>
              <w:rPr>
                <w:rFonts w:ascii="Arial" w:hAnsi="Arial" w:cs="Arial"/>
                <w:bCs/>
                <w:sz w:val="24"/>
                <w:szCs w:val="24"/>
              </w:rPr>
            </w:pPr>
            <w:r>
              <w:rPr>
                <w:rFonts w:ascii="Arial" w:hAnsi="Arial" w:cs="Arial"/>
                <w:bCs/>
                <w:sz w:val="24"/>
                <w:szCs w:val="24"/>
              </w:rPr>
              <w:t>X</w:t>
            </w:r>
          </w:p>
        </w:tc>
      </w:tr>
      <w:tr w:rsidR="009C04A5" w:rsidRPr="005C00B0" w14:paraId="789593D5" w14:textId="77777777" w:rsidTr="00301E51">
        <w:tc>
          <w:tcPr>
            <w:tcW w:w="5778" w:type="dxa"/>
            <w:shd w:val="clear" w:color="auto" w:fill="auto"/>
          </w:tcPr>
          <w:p w14:paraId="5012DB7C" w14:textId="77777777" w:rsidR="009C04A5" w:rsidRPr="005C00B0" w:rsidRDefault="009C04A5" w:rsidP="00301E51">
            <w:pPr>
              <w:rPr>
                <w:rFonts w:ascii="Arial" w:hAnsi="Arial" w:cs="Arial"/>
                <w:bCs/>
                <w:sz w:val="24"/>
                <w:szCs w:val="24"/>
              </w:rPr>
            </w:pPr>
            <w:r w:rsidRPr="005C00B0">
              <w:rPr>
                <w:rFonts w:ascii="Arial" w:hAnsi="Arial" w:cs="Arial"/>
                <w:bCs/>
                <w:sz w:val="24"/>
                <w:szCs w:val="24"/>
              </w:rPr>
              <w:t xml:space="preserve">Experience of organising small events </w:t>
            </w:r>
          </w:p>
          <w:p w14:paraId="7E7AFC02" w14:textId="77777777" w:rsidR="009C04A5" w:rsidRPr="005C00B0" w:rsidRDefault="009C04A5" w:rsidP="00301E51">
            <w:pPr>
              <w:rPr>
                <w:rFonts w:ascii="Arial" w:hAnsi="Arial" w:cs="Arial"/>
                <w:bCs/>
                <w:sz w:val="24"/>
                <w:szCs w:val="24"/>
              </w:rPr>
            </w:pPr>
          </w:p>
        </w:tc>
        <w:tc>
          <w:tcPr>
            <w:tcW w:w="1276" w:type="dxa"/>
            <w:shd w:val="clear" w:color="auto" w:fill="auto"/>
          </w:tcPr>
          <w:p w14:paraId="4F22E25F" w14:textId="77777777" w:rsidR="009C04A5" w:rsidRPr="005C00B0" w:rsidRDefault="009C04A5" w:rsidP="00301E51">
            <w:pPr>
              <w:jc w:val="center"/>
              <w:rPr>
                <w:rFonts w:ascii="Arial" w:hAnsi="Arial" w:cs="Arial"/>
                <w:bCs/>
                <w:sz w:val="24"/>
                <w:szCs w:val="24"/>
              </w:rPr>
            </w:pPr>
          </w:p>
        </w:tc>
        <w:tc>
          <w:tcPr>
            <w:tcW w:w="1468" w:type="dxa"/>
            <w:shd w:val="clear" w:color="auto" w:fill="auto"/>
          </w:tcPr>
          <w:p w14:paraId="085323EB" w14:textId="77777777" w:rsidR="009C04A5" w:rsidRPr="005C00B0" w:rsidRDefault="009C04A5" w:rsidP="00301E51">
            <w:pPr>
              <w:jc w:val="center"/>
              <w:rPr>
                <w:rFonts w:ascii="Arial" w:hAnsi="Arial" w:cs="Arial"/>
                <w:bCs/>
                <w:sz w:val="24"/>
                <w:szCs w:val="24"/>
              </w:rPr>
            </w:pPr>
            <w:r w:rsidRPr="005C00B0">
              <w:rPr>
                <w:rFonts w:ascii="Arial" w:hAnsi="Arial" w:cs="Arial"/>
                <w:bCs/>
                <w:sz w:val="24"/>
                <w:szCs w:val="24"/>
              </w:rPr>
              <w:t>X</w:t>
            </w:r>
          </w:p>
        </w:tc>
      </w:tr>
      <w:tr w:rsidR="009C04A5" w:rsidRPr="005C00B0" w14:paraId="1DDB5757" w14:textId="77777777" w:rsidTr="00301E51">
        <w:tc>
          <w:tcPr>
            <w:tcW w:w="5778" w:type="dxa"/>
            <w:shd w:val="clear" w:color="auto" w:fill="auto"/>
          </w:tcPr>
          <w:p w14:paraId="1D554BB1" w14:textId="77777777" w:rsidR="009C04A5" w:rsidRPr="005C00B0" w:rsidRDefault="009C04A5" w:rsidP="00301E51">
            <w:pPr>
              <w:rPr>
                <w:rFonts w:ascii="Arial" w:hAnsi="Arial" w:cs="Arial"/>
                <w:bCs/>
                <w:sz w:val="24"/>
                <w:szCs w:val="24"/>
              </w:rPr>
            </w:pPr>
            <w:r w:rsidRPr="005C00B0">
              <w:rPr>
                <w:rFonts w:ascii="Arial" w:hAnsi="Arial" w:cs="Arial"/>
                <w:bCs/>
                <w:sz w:val="24"/>
                <w:szCs w:val="24"/>
              </w:rPr>
              <w:t>Driving license and access to a car</w:t>
            </w:r>
          </w:p>
          <w:p w14:paraId="6C457BC5" w14:textId="77777777" w:rsidR="009C04A5" w:rsidRPr="005C00B0" w:rsidRDefault="009C04A5" w:rsidP="00301E51">
            <w:pPr>
              <w:rPr>
                <w:rFonts w:ascii="Arial" w:hAnsi="Arial" w:cs="Arial"/>
                <w:bCs/>
                <w:sz w:val="24"/>
                <w:szCs w:val="24"/>
              </w:rPr>
            </w:pPr>
          </w:p>
        </w:tc>
        <w:tc>
          <w:tcPr>
            <w:tcW w:w="1276" w:type="dxa"/>
            <w:shd w:val="clear" w:color="auto" w:fill="auto"/>
          </w:tcPr>
          <w:p w14:paraId="40AA36CB" w14:textId="77777777" w:rsidR="009C04A5" w:rsidRPr="005C00B0" w:rsidRDefault="009C04A5" w:rsidP="00301E51">
            <w:pPr>
              <w:jc w:val="center"/>
              <w:rPr>
                <w:rFonts w:ascii="Arial" w:hAnsi="Arial" w:cs="Arial"/>
                <w:bCs/>
                <w:sz w:val="24"/>
                <w:szCs w:val="24"/>
              </w:rPr>
            </w:pPr>
            <w:r>
              <w:rPr>
                <w:rFonts w:ascii="Arial" w:hAnsi="Arial" w:cs="Arial"/>
                <w:bCs/>
                <w:sz w:val="24"/>
                <w:szCs w:val="24"/>
              </w:rPr>
              <w:t>X</w:t>
            </w:r>
          </w:p>
        </w:tc>
        <w:tc>
          <w:tcPr>
            <w:tcW w:w="1468" w:type="dxa"/>
            <w:shd w:val="clear" w:color="auto" w:fill="auto"/>
          </w:tcPr>
          <w:p w14:paraId="5D04D7E5" w14:textId="77777777" w:rsidR="009C04A5" w:rsidRPr="005C00B0" w:rsidRDefault="009C04A5" w:rsidP="00301E51">
            <w:pPr>
              <w:jc w:val="center"/>
              <w:rPr>
                <w:rFonts w:ascii="Arial" w:hAnsi="Arial" w:cs="Arial"/>
                <w:bCs/>
                <w:sz w:val="24"/>
                <w:szCs w:val="24"/>
              </w:rPr>
            </w:pPr>
          </w:p>
        </w:tc>
      </w:tr>
    </w:tbl>
    <w:p w14:paraId="02B274B5" w14:textId="77777777" w:rsidR="009C04A5" w:rsidRDefault="009C04A5" w:rsidP="009C04A5">
      <w:pPr>
        <w:rPr>
          <w:rFonts w:ascii="Arial" w:hAnsi="Arial" w:cs="Arial"/>
          <w:bCs/>
          <w:sz w:val="24"/>
          <w:szCs w:val="24"/>
        </w:rPr>
      </w:pPr>
    </w:p>
    <w:p w14:paraId="1333FDE7" w14:textId="77777777" w:rsidR="009C04A5" w:rsidRPr="001D3B08" w:rsidRDefault="009C04A5" w:rsidP="0001255C">
      <w:pPr>
        <w:rPr>
          <w:rFonts w:ascii="Arial" w:hAnsi="Arial" w:cs="Arial"/>
          <w:b/>
          <w:bCs/>
          <w:sz w:val="24"/>
          <w:szCs w:val="24"/>
        </w:rPr>
      </w:pPr>
    </w:p>
    <w:p w14:paraId="4CA03899" w14:textId="77777777" w:rsidR="009C04A5" w:rsidRPr="007D2E67" w:rsidRDefault="009C04A5" w:rsidP="009C04A5">
      <w:pPr>
        <w:rPr>
          <w:rFonts w:ascii="Arial" w:hAnsi="Arial" w:cs="Arial"/>
          <w:b/>
          <w:sz w:val="28"/>
        </w:rPr>
      </w:pPr>
      <w:bookmarkStart w:id="0" w:name="_GoBack"/>
      <w:r w:rsidRPr="007D2E67">
        <w:rPr>
          <w:rFonts w:ascii="Arial" w:hAnsi="Arial" w:cs="Arial"/>
          <w:b/>
          <w:sz w:val="28"/>
        </w:rPr>
        <w:t>Working arrangements</w:t>
      </w:r>
    </w:p>
    <w:p w14:paraId="39A82079" w14:textId="77777777" w:rsidR="00050CEF" w:rsidRDefault="00050CEF" w:rsidP="00C34E38">
      <w:pPr>
        <w:rPr>
          <w:rFonts w:ascii="Arial" w:hAnsi="Arial" w:cs="Arial"/>
          <w:b/>
          <w:sz w:val="24"/>
        </w:rPr>
      </w:pPr>
    </w:p>
    <w:p w14:paraId="01F2821A" w14:textId="77777777" w:rsidR="0041081D" w:rsidRPr="00734034" w:rsidRDefault="009C04A5" w:rsidP="00C34E38">
      <w:pPr>
        <w:rPr>
          <w:rFonts w:ascii="Arial" w:hAnsi="Arial" w:cs="Arial"/>
          <w:b/>
          <w:sz w:val="24"/>
        </w:rPr>
      </w:pPr>
      <w:r>
        <w:rPr>
          <w:rFonts w:ascii="Arial" w:hAnsi="Arial" w:cs="Arial"/>
          <w:b/>
          <w:sz w:val="24"/>
        </w:rPr>
        <w:t>Employment status, h</w:t>
      </w:r>
      <w:r w:rsidR="00FD085B">
        <w:rPr>
          <w:rFonts w:ascii="Arial" w:hAnsi="Arial" w:cs="Arial"/>
          <w:b/>
          <w:sz w:val="24"/>
        </w:rPr>
        <w:t xml:space="preserve">ours worked, salary and other terms and </w:t>
      </w:r>
      <w:r w:rsidR="004924D5">
        <w:rPr>
          <w:rFonts w:ascii="Arial" w:hAnsi="Arial" w:cs="Arial"/>
          <w:b/>
          <w:sz w:val="24"/>
        </w:rPr>
        <w:t>conditions</w:t>
      </w:r>
    </w:p>
    <w:p w14:paraId="4F75BF24" w14:textId="77777777" w:rsidR="0041081D" w:rsidRPr="00734034" w:rsidRDefault="0041081D" w:rsidP="00C34E38">
      <w:pPr>
        <w:rPr>
          <w:rFonts w:ascii="Arial" w:hAnsi="Arial" w:cs="Arial"/>
          <w:sz w:val="24"/>
        </w:rPr>
      </w:pPr>
    </w:p>
    <w:p w14:paraId="73329B8C" w14:textId="77777777" w:rsidR="0041081D" w:rsidRDefault="00622692" w:rsidP="00C34E38">
      <w:pPr>
        <w:rPr>
          <w:rFonts w:ascii="Arial" w:hAnsi="Arial" w:cs="Arial"/>
          <w:sz w:val="24"/>
        </w:rPr>
      </w:pPr>
      <w:r w:rsidRPr="00734034">
        <w:rPr>
          <w:rFonts w:ascii="Arial" w:hAnsi="Arial" w:cs="Arial"/>
          <w:sz w:val="24"/>
        </w:rPr>
        <w:t xml:space="preserve">The contract </w:t>
      </w:r>
      <w:r w:rsidR="0047464D">
        <w:rPr>
          <w:rFonts w:ascii="Arial" w:hAnsi="Arial" w:cs="Arial"/>
          <w:sz w:val="24"/>
        </w:rPr>
        <w:t>runs to the end of March 2022.</w:t>
      </w:r>
    </w:p>
    <w:p w14:paraId="77864809" w14:textId="77777777" w:rsidR="0047464D" w:rsidRPr="00734034" w:rsidRDefault="0047464D" w:rsidP="00C34E38">
      <w:pPr>
        <w:rPr>
          <w:rFonts w:ascii="Arial" w:hAnsi="Arial" w:cs="Arial"/>
          <w:sz w:val="24"/>
        </w:rPr>
      </w:pPr>
    </w:p>
    <w:p w14:paraId="75867CF9" w14:textId="266E9BE8" w:rsidR="0041081D" w:rsidRPr="00734034" w:rsidRDefault="0041081D" w:rsidP="00C34E38">
      <w:pPr>
        <w:rPr>
          <w:rFonts w:ascii="Arial" w:hAnsi="Arial" w:cs="Arial"/>
          <w:sz w:val="24"/>
        </w:rPr>
      </w:pPr>
      <w:r w:rsidRPr="00734034">
        <w:rPr>
          <w:rFonts w:ascii="Arial" w:hAnsi="Arial" w:cs="Arial"/>
          <w:sz w:val="24"/>
        </w:rPr>
        <w:t xml:space="preserve">The </w:t>
      </w:r>
      <w:r w:rsidR="004260FF" w:rsidRPr="00734034">
        <w:rPr>
          <w:rFonts w:ascii="Arial" w:hAnsi="Arial" w:cs="Arial"/>
          <w:sz w:val="24"/>
        </w:rPr>
        <w:t>salary</w:t>
      </w:r>
      <w:r w:rsidR="00D45D08">
        <w:rPr>
          <w:rFonts w:ascii="Arial" w:hAnsi="Arial" w:cs="Arial"/>
          <w:sz w:val="24"/>
        </w:rPr>
        <w:t xml:space="preserve"> is</w:t>
      </w:r>
      <w:r w:rsidR="00050CEF">
        <w:rPr>
          <w:rFonts w:ascii="Arial" w:hAnsi="Arial" w:cs="Arial"/>
          <w:sz w:val="24"/>
        </w:rPr>
        <w:t xml:space="preserve"> </w:t>
      </w:r>
      <w:r w:rsidR="00761892">
        <w:rPr>
          <w:rFonts w:ascii="Arial" w:hAnsi="Arial" w:cs="Arial"/>
          <w:sz w:val="24"/>
        </w:rPr>
        <w:t xml:space="preserve">based on a full </w:t>
      </w:r>
      <w:r w:rsidR="0020240E">
        <w:rPr>
          <w:rFonts w:ascii="Arial" w:hAnsi="Arial" w:cs="Arial"/>
          <w:sz w:val="24"/>
        </w:rPr>
        <w:t>-</w:t>
      </w:r>
      <w:r w:rsidR="0034748C">
        <w:rPr>
          <w:rFonts w:ascii="Arial" w:hAnsi="Arial" w:cs="Arial"/>
          <w:sz w:val="24"/>
        </w:rPr>
        <w:t>t</w:t>
      </w:r>
      <w:r w:rsidR="00761892">
        <w:rPr>
          <w:rFonts w:ascii="Arial" w:hAnsi="Arial" w:cs="Arial"/>
          <w:sz w:val="24"/>
        </w:rPr>
        <w:t xml:space="preserve">ime salary of </w:t>
      </w:r>
      <w:r w:rsidR="00050CEF">
        <w:rPr>
          <w:rFonts w:ascii="Arial" w:hAnsi="Arial" w:cs="Arial"/>
          <w:sz w:val="24"/>
        </w:rPr>
        <w:t xml:space="preserve">£20,000. </w:t>
      </w:r>
      <w:r w:rsidR="00D45D08">
        <w:rPr>
          <w:rFonts w:ascii="Arial" w:hAnsi="Arial" w:cs="Arial"/>
          <w:sz w:val="24"/>
        </w:rPr>
        <w:t xml:space="preserve"> </w:t>
      </w:r>
      <w:r w:rsidRPr="00734034">
        <w:rPr>
          <w:rFonts w:ascii="Arial" w:hAnsi="Arial" w:cs="Arial"/>
          <w:sz w:val="24"/>
        </w:rPr>
        <w:t xml:space="preserve">At this point, there is no </w:t>
      </w:r>
      <w:r w:rsidR="004260FF" w:rsidRPr="00734034">
        <w:rPr>
          <w:rFonts w:ascii="Arial" w:hAnsi="Arial" w:cs="Arial"/>
          <w:sz w:val="24"/>
        </w:rPr>
        <w:t>salary</w:t>
      </w:r>
      <w:r w:rsidRPr="00734034">
        <w:rPr>
          <w:rFonts w:ascii="Arial" w:hAnsi="Arial" w:cs="Arial"/>
          <w:sz w:val="24"/>
        </w:rPr>
        <w:t xml:space="preserve"> scale for any person employed by the </w:t>
      </w:r>
      <w:r w:rsidR="004260FF" w:rsidRPr="00734034">
        <w:rPr>
          <w:rFonts w:ascii="Arial" w:hAnsi="Arial" w:cs="Arial"/>
          <w:sz w:val="24"/>
        </w:rPr>
        <w:t>organisation</w:t>
      </w:r>
      <w:r w:rsidRPr="00734034">
        <w:rPr>
          <w:rFonts w:ascii="Arial" w:hAnsi="Arial" w:cs="Arial"/>
          <w:sz w:val="24"/>
        </w:rPr>
        <w:t xml:space="preserve">.  </w:t>
      </w:r>
    </w:p>
    <w:p w14:paraId="43755877" w14:textId="77777777" w:rsidR="00A11367" w:rsidRPr="00734034" w:rsidRDefault="00A11367" w:rsidP="00A11367">
      <w:pPr>
        <w:rPr>
          <w:rFonts w:ascii="Arial" w:hAnsi="Arial" w:cs="Arial"/>
          <w:sz w:val="24"/>
        </w:rPr>
      </w:pPr>
    </w:p>
    <w:p w14:paraId="07CF9863" w14:textId="77777777" w:rsidR="00A11367" w:rsidRPr="004C0ED5" w:rsidRDefault="00A11367" w:rsidP="00A11367">
      <w:pPr>
        <w:rPr>
          <w:rFonts w:ascii="Arial" w:hAnsi="Arial" w:cs="Arial"/>
          <w:sz w:val="24"/>
        </w:rPr>
      </w:pPr>
      <w:r w:rsidRPr="004C0ED5">
        <w:rPr>
          <w:rFonts w:ascii="Arial" w:hAnsi="Arial" w:cs="Arial"/>
          <w:sz w:val="24"/>
        </w:rPr>
        <w:lastRenderedPageBreak/>
        <w:t xml:space="preserve">This person will be line managed by the Development Worker in the </w:t>
      </w:r>
      <w:r w:rsidR="00B4081E">
        <w:rPr>
          <w:rFonts w:ascii="Arial" w:hAnsi="Arial" w:cs="Arial"/>
          <w:sz w:val="24"/>
        </w:rPr>
        <w:t>Central</w:t>
      </w:r>
      <w:r w:rsidRPr="004C0ED5">
        <w:rPr>
          <w:rFonts w:ascii="Arial" w:hAnsi="Arial" w:cs="Arial"/>
          <w:sz w:val="24"/>
        </w:rPr>
        <w:t xml:space="preserve"> Team.  The team is accountable to the Chief Executive and through her to the Board.</w:t>
      </w:r>
    </w:p>
    <w:p w14:paraId="4215C88F" w14:textId="77777777" w:rsidR="0047464D" w:rsidRDefault="0047464D" w:rsidP="00C65D78">
      <w:pPr>
        <w:rPr>
          <w:rFonts w:ascii="Arial" w:hAnsi="Arial" w:cs="Arial"/>
          <w:color w:val="0000FF"/>
          <w:sz w:val="24"/>
        </w:rPr>
      </w:pPr>
    </w:p>
    <w:p w14:paraId="58BBF16F" w14:textId="77777777" w:rsidR="00C65D78" w:rsidRDefault="00C06262" w:rsidP="00C65D78">
      <w:pPr>
        <w:rPr>
          <w:rFonts w:ascii="Arial" w:hAnsi="Arial" w:cs="Arial"/>
          <w:sz w:val="24"/>
        </w:rPr>
      </w:pPr>
      <w:r>
        <w:rPr>
          <w:rFonts w:ascii="Arial" w:hAnsi="Arial" w:cs="Arial"/>
          <w:sz w:val="24"/>
        </w:rPr>
        <w:t>The</w:t>
      </w:r>
      <w:r w:rsidR="00C65D78">
        <w:rPr>
          <w:rFonts w:ascii="Arial" w:hAnsi="Arial" w:cs="Arial"/>
          <w:sz w:val="24"/>
        </w:rPr>
        <w:t xml:space="preserve"> pattern of</w:t>
      </w:r>
      <w:r w:rsidR="005C00B0">
        <w:rPr>
          <w:rFonts w:ascii="Arial" w:hAnsi="Arial" w:cs="Arial"/>
          <w:sz w:val="24"/>
        </w:rPr>
        <w:t xml:space="preserve"> work will be a</w:t>
      </w:r>
      <w:r w:rsidR="00A11367">
        <w:rPr>
          <w:rFonts w:ascii="Arial" w:hAnsi="Arial" w:cs="Arial"/>
          <w:sz w:val="24"/>
        </w:rPr>
        <w:t>greed between the</w:t>
      </w:r>
      <w:r w:rsidR="00C65D78">
        <w:rPr>
          <w:rFonts w:ascii="Arial" w:hAnsi="Arial" w:cs="Arial"/>
          <w:sz w:val="24"/>
        </w:rPr>
        <w:t xml:space="preserve"> </w:t>
      </w:r>
      <w:r>
        <w:rPr>
          <w:rFonts w:ascii="Arial" w:hAnsi="Arial" w:cs="Arial"/>
          <w:sz w:val="24"/>
        </w:rPr>
        <w:t>post</w:t>
      </w:r>
      <w:r w:rsidR="00C65D78">
        <w:rPr>
          <w:rFonts w:ascii="Arial" w:hAnsi="Arial" w:cs="Arial"/>
          <w:sz w:val="24"/>
        </w:rPr>
        <w:t xml:space="preserve"> holder and line manager.   </w:t>
      </w:r>
      <w:r>
        <w:rPr>
          <w:rFonts w:ascii="Arial" w:hAnsi="Arial" w:cs="Arial"/>
          <w:sz w:val="24"/>
        </w:rPr>
        <w:t>Work</w:t>
      </w:r>
      <w:r w:rsidR="00C65D78" w:rsidRPr="00734034">
        <w:rPr>
          <w:rFonts w:ascii="Arial" w:hAnsi="Arial" w:cs="Arial"/>
          <w:sz w:val="24"/>
        </w:rPr>
        <w:t xml:space="preserve"> will usually be within </w:t>
      </w:r>
      <w:r w:rsidR="00427AAE">
        <w:rPr>
          <w:rFonts w:ascii="Arial" w:hAnsi="Arial" w:cs="Arial"/>
          <w:sz w:val="24"/>
        </w:rPr>
        <w:t xml:space="preserve">traditional </w:t>
      </w:r>
      <w:r w:rsidR="00C65D78" w:rsidRPr="00734034">
        <w:rPr>
          <w:rFonts w:ascii="Arial" w:hAnsi="Arial" w:cs="Arial"/>
          <w:sz w:val="24"/>
        </w:rPr>
        <w:t>o</w:t>
      </w:r>
      <w:r w:rsidR="00C65D78">
        <w:rPr>
          <w:rFonts w:ascii="Arial" w:hAnsi="Arial" w:cs="Arial"/>
          <w:sz w:val="24"/>
        </w:rPr>
        <w:t>ffice hours</w:t>
      </w:r>
      <w:r w:rsidR="00C65D78" w:rsidRPr="00734034">
        <w:rPr>
          <w:rFonts w:ascii="Arial" w:hAnsi="Arial" w:cs="Arial"/>
          <w:sz w:val="24"/>
        </w:rPr>
        <w:t xml:space="preserve">, but </w:t>
      </w:r>
      <w:r w:rsidR="005C00B0">
        <w:rPr>
          <w:rFonts w:ascii="Arial" w:hAnsi="Arial" w:cs="Arial"/>
          <w:sz w:val="24"/>
        </w:rPr>
        <w:t xml:space="preserve">occasional </w:t>
      </w:r>
      <w:r w:rsidR="00C65D78" w:rsidRPr="00734034">
        <w:rPr>
          <w:rFonts w:ascii="Arial" w:hAnsi="Arial" w:cs="Arial"/>
          <w:sz w:val="24"/>
        </w:rPr>
        <w:t>longer or different hours and</w:t>
      </w:r>
      <w:r w:rsidR="00FB6633">
        <w:rPr>
          <w:rFonts w:ascii="Arial" w:hAnsi="Arial" w:cs="Arial"/>
          <w:sz w:val="24"/>
        </w:rPr>
        <w:t xml:space="preserve"> </w:t>
      </w:r>
      <w:r w:rsidR="00C65D78" w:rsidRPr="00734034">
        <w:rPr>
          <w:rFonts w:ascii="Arial" w:hAnsi="Arial" w:cs="Arial"/>
          <w:sz w:val="24"/>
        </w:rPr>
        <w:t>work at weekend</w:t>
      </w:r>
      <w:r w:rsidR="00C65D78">
        <w:rPr>
          <w:rFonts w:ascii="Arial" w:hAnsi="Arial" w:cs="Arial"/>
          <w:sz w:val="24"/>
        </w:rPr>
        <w:t>s</w:t>
      </w:r>
      <w:r w:rsidR="00C65D78" w:rsidRPr="00734034">
        <w:rPr>
          <w:rFonts w:ascii="Arial" w:hAnsi="Arial" w:cs="Arial"/>
          <w:sz w:val="24"/>
        </w:rPr>
        <w:t xml:space="preserve"> is an integral part of the job.  </w:t>
      </w:r>
    </w:p>
    <w:p w14:paraId="3D2A2736" w14:textId="77777777" w:rsidR="00C65D78" w:rsidRPr="00734034" w:rsidRDefault="00C65D78" w:rsidP="00C65D78">
      <w:pPr>
        <w:rPr>
          <w:rFonts w:ascii="Arial" w:hAnsi="Arial" w:cs="Arial"/>
          <w:sz w:val="24"/>
        </w:rPr>
      </w:pPr>
    </w:p>
    <w:p w14:paraId="152F0E13" w14:textId="77777777" w:rsidR="0041081D" w:rsidRPr="00734034" w:rsidRDefault="005C7952" w:rsidP="00C34E38">
      <w:pPr>
        <w:rPr>
          <w:rFonts w:ascii="Arial" w:hAnsi="Arial" w:cs="Arial"/>
          <w:sz w:val="24"/>
        </w:rPr>
      </w:pPr>
      <w:r>
        <w:rPr>
          <w:rFonts w:ascii="Arial" w:hAnsi="Arial" w:cs="Arial"/>
          <w:sz w:val="24"/>
        </w:rPr>
        <w:t>Staff are entitled to 36 days</w:t>
      </w:r>
      <w:r w:rsidR="00761892">
        <w:rPr>
          <w:rFonts w:ascii="Arial" w:hAnsi="Arial" w:cs="Arial"/>
          <w:sz w:val="24"/>
        </w:rPr>
        <w:t xml:space="preserve"> </w:t>
      </w:r>
      <w:r>
        <w:rPr>
          <w:rFonts w:ascii="Arial" w:hAnsi="Arial" w:cs="Arial"/>
          <w:sz w:val="24"/>
        </w:rPr>
        <w:t>of annual leave and public holidays</w:t>
      </w:r>
      <w:r w:rsidR="00EA16DA">
        <w:rPr>
          <w:rFonts w:ascii="Arial" w:hAnsi="Arial" w:cs="Arial"/>
          <w:sz w:val="24"/>
        </w:rPr>
        <w:t xml:space="preserve">: this </w:t>
      </w:r>
      <w:r w:rsidR="00B76107">
        <w:rPr>
          <w:rFonts w:ascii="Arial" w:hAnsi="Arial" w:cs="Arial"/>
          <w:sz w:val="24"/>
        </w:rPr>
        <w:t xml:space="preserve">is the level </w:t>
      </w:r>
      <w:r w:rsidR="00761892">
        <w:rPr>
          <w:rFonts w:ascii="Arial" w:hAnsi="Arial" w:cs="Arial"/>
          <w:sz w:val="24"/>
        </w:rPr>
        <w:t>f</w:t>
      </w:r>
      <w:r w:rsidR="00B76107">
        <w:rPr>
          <w:rFonts w:ascii="Arial" w:hAnsi="Arial" w:cs="Arial"/>
          <w:sz w:val="24"/>
        </w:rPr>
        <w:t>or</w:t>
      </w:r>
      <w:r w:rsidR="00761892">
        <w:rPr>
          <w:rFonts w:ascii="Arial" w:hAnsi="Arial" w:cs="Arial"/>
          <w:sz w:val="24"/>
        </w:rPr>
        <w:t xml:space="preserve"> full time </w:t>
      </w:r>
      <w:r w:rsidR="00B76107">
        <w:rPr>
          <w:rFonts w:ascii="Arial" w:hAnsi="Arial" w:cs="Arial"/>
          <w:sz w:val="24"/>
        </w:rPr>
        <w:t>posts</w:t>
      </w:r>
      <w:r w:rsidR="00761892">
        <w:rPr>
          <w:rFonts w:ascii="Arial" w:hAnsi="Arial" w:cs="Arial"/>
          <w:sz w:val="24"/>
        </w:rPr>
        <w:t xml:space="preserve"> and is ad</w:t>
      </w:r>
      <w:r w:rsidR="00EA16DA">
        <w:rPr>
          <w:rFonts w:ascii="Arial" w:hAnsi="Arial" w:cs="Arial"/>
          <w:sz w:val="24"/>
        </w:rPr>
        <w:t xml:space="preserve">justed </w:t>
      </w:r>
      <w:r w:rsidR="00C06262">
        <w:rPr>
          <w:rFonts w:ascii="Arial" w:hAnsi="Arial" w:cs="Arial"/>
          <w:sz w:val="24"/>
        </w:rPr>
        <w:t>to take</w:t>
      </w:r>
      <w:r w:rsidR="00FD085B">
        <w:rPr>
          <w:rFonts w:ascii="Arial" w:hAnsi="Arial" w:cs="Arial"/>
          <w:sz w:val="24"/>
        </w:rPr>
        <w:t xml:space="preserve"> account of </w:t>
      </w:r>
      <w:r w:rsidR="00EA16DA">
        <w:rPr>
          <w:rFonts w:ascii="Arial" w:hAnsi="Arial" w:cs="Arial"/>
          <w:sz w:val="24"/>
        </w:rPr>
        <w:t>pattern</w:t>
      </w:r>
      <w:r w:rsidR="00761892">
        <w:rPr>
          <w:rFonts w:ascii="Arial" w:hAnsi="Arial" w:cs="Arial"/>
          <w:sz w:val="24"/>
        </w:rPr>
        <w:t>s</w:t>
      </w:r>
      <w:r w:rsidR="00EA16DA">
        <w:rPr>
          <w:rFonts w:ascii="Arial" w:hAnsi="Arial" w:cs="Arial"/>
          <w:sz w:val="24"/>
        </w:rPr>
        <w:t xml:space="preserve"> of </w:t>
      </w:r>
      <w:r w:rsidR="00C06262">
        <w:rPr>
          <w:rFonts w:ascii="Arial" w:hAnsi="Arial" w:cs="Arial"/>
          <w:sz w:val="24"/>
        </w:rPr>
        <w:t>part</w:t>
      </w:r>
      <w:r w:rsidR="00EA16DA">
        <w:rPr>
          <w:rFonts w:ascii="Arial" w:hAnsi="Arial" w:cs="Arial"/>
          <w:sz w:val="24"/>
        </w:rPr>
        <w:t>-time working.</w:t>
      </w:r>
    </w:p>
    <w:p w14:paraId="493B9F02" w14:textId="77777777" w:rsidR="00FB6633" w:rsidRDefault="00FB6633" w:rsidP="005E7613">
      <w:pPr>
        <w:rPr>
          <w:rFonts w:ascii="Arial" w:hAnsi="Arial" w:cs="Arial"/>
          <w:bCs/>
          <w:sz w:val="24"/>
          <w:szCs w:val="24"/>
        </w:rPr>
      </w:pPr>
    </w:p>
    <w:p w14:paraId="0F4FDABC" w14:textId="77777777" w:rsidR="00FB6633" w:rsidRPr="00734034" w:rsidRDefault="00FB6633" w:rsidP="00FB6633">
      <w:pPr>
        <w:rPr>
          <w:rFonts w:ascii="Arial" w:hAnsi="Arial" w:cs="Arial"/>
          <w:sz w:val="24"/>
        </w:rPr>
      </w:pPr>
      <w:r w:rsidRPr="00734034">
        <w:rPr>
          <w:rFonts w:ascii="Arial" w:hAnsi="Arial" w:cs="Arial"/>
          <w:sz w:val="24"/>
        </w:rPr>
        <w:t xml:space="preserve">The post is subject to a </w:t>
      </w:r>
      <w:r w:rsidR="00FC3135">
        <w:rPr>
          <w:rFonts w:ascii="Arial" w:hAnsi="Arial" w:cs="Arial"/>
          <w:sz w:val="24"/>
        </w:rPr>
        <w:t>6-</w:t>
      </w:r>
      <w:r w:rsidRPr="00734034">
        <w:rPr>
          <w:rFonts w:ascii="Arial" w:hAnsi="Arial" w:cs="Arial"/>
          <w:sz w:val="24"/>
        </w:rPr>
        <w:t>month probationary period</w:t>
      </w:r>
      <w:r w:rsidR="005C00B0">
        <w:rPr>
          <w:rFonts w:ascii="Arial" w:hAnsi="Arial" w:cs="Arial"/>
          <w:sz w:val="24"/>
        </w:rPr>
        <w:t xml:space="preserve"> before any future appointment is confirmed</w:t>
      </w:r>
      <w:r>
        <w:rPr>
          <w:rFonts w:ascii="Arial" w:hAnsi="Arial" w:cs="Arial"/>
          <w:sz w:val="24"/>
        </w:rPr>
        <w:t>.</w:t>
      </w:r>
    </w:p>
    <w:p w14:paraId="05870AF5" w14:textId="77777777" w:rsidR="00FD085B" w:rsidRDefault="00FD085B" w:rsidP="005E7613">
      <w:pPr>
        <w:rPr>
          <w:rFonts w:ascii="Arial" w:hAnsi="Arial" w:cs="Arial"/>
          <w:bCs/>
          <w:sz w:val="24"/>
          <w:szCs w:val="24"/>
        </w:rPr>
      </w:pPr>
    </w:p>
    <w:p w14:paraId="28BC165F" w14:textId="77777777" w:rsidR="00A11367" w:rsidRPr="00761892" w:rsidRDefault="004014A3" w:rsidP="00A11367">
      <w:pPr>
        <w:rPr>
          <w:rFonts w:ascii="Arial" w:hAnsi="Arial" w:cs="Arial"/>
          <w:b/>
          <w:i/>
          <w:sz w:val="24"/>
        </w:rPr>
      </w:pPr>
      <w:r>
        <w:rPr>
          <w:rFonts w:ascii="Arial" w:hAnsi="Arial" w:cs="Arial"/>
          <w:b/>
          <w:i/>
          <w:sz w:val="24"/>
        </w:rPr>
        <w:t>This post may</w:t>
      </w:r>
      <w:r w:rsidR="00A11367" w:rsidRPr="00761892">
        <w:rPr>
          <w:rFonts w:ascii="Arial" w:hAnsi="Arial" w:cs="Arial"/>
          <w:b/>
          <w:i/>
          <w:sz w:val="24"/>
        </w:rPr>
        <w:t xml:space="preserve"> be covered by the Protection of Vulnerable Groups or Disc</w:t>
      </w:r>
      <w:r w:rsidR="00A63888">
        <w:rPr>
          <w:rFonts w:ascii="Arial" w:hAnsi="Arial" w:cs="Arial"/>
          <w:b/>
          <w:i/>
          <w:sz w:val="24"/>
        </w:rPr>
        <w:t>losure arrangements.  A</w:t>
      </w:r>
      <w:r w:rsidR="00A11367" w:rsidRPr="00761892">
        <w:rPr>
          <w:rFonts w:ascii="Arial" w:hAnsi="Arial" w:cs="Arial"/>
          <w:b/>
          <w:i/>
          <w:sz w:val="24"/>
        </w:rPr>
        <w:t xml:space="preserve">ll staff </w:t>
      </w:r>
      <w:r w:rsidR="00A63888">
        <w:rPr>
          <w:rFonts w:ascii="Arial" w:hAnsi="Arial" w:cs="Arial"/>
          <w:b/>
          <w:i/>
          <w:sz w:val="24"/>
        </w:rPr>
        <w:t xml:space="preserve">at Outside the Box </w:t>
      </w:r>
      <w:r w:rsidR="00A11367" w:rsidRPr="00761892">
        <w:rPr>
          <w:rFonts w:ascii="Arial" w:hAnsi="Arial" w:cs="Arial"/>
          <w:b/>
          <w:i/>
          <w:sz w:val="24"/>
        </w:rPr>
        <w:t>may be required to have PVG clearance at any time, and failure to secure clearance is grounds for dismissal.  We may also carry out other checks for convictions or misconduct.</w:t>
      </w:r>
    </w:p>
    <w:p w14:paraId="52B30B49" w14:textId="77777777" w:rsidR="00A11367" w:rsidRDefault="00A11367" w:rsidP="00A11367">
      <w:pPr>
        <w:rPr>
          <w:rFonts w:ascii="Arial" w:hAnsi="Arial" w:cs="Arial"/>
        </w:rPr>
      </w:pPr>
    </w:p>
    <w:p w14:paraId="39C4C204" w14:textId="77777777" w:rsidR="009C04A5" w:rsidRPr="00734034" w:rsidRDefault="009C04A5" w:rsidP="009C04A5">
      <w:pPr>
        <w:rPr>
          <w:rFonts w:ascii="Arial" w:hAnsi="Arial" w:cs="Arial"/>
          <w:b/>
          <w:sz w:val="24"/>
        </w:rPr>
      </w:pPr>
      <w:r w:rsidRPr="00734034">
        <w:rPr>
          <w:rFonts w:ascii="Arial" w:hAnsi="Arial" w:cs="Arial"/>
          <w:b/>
          <w:sz w:val="24"/>
        </w:rPr>
        <w:t xml:space="preserve">Location </w:t>
      </w:r>
    </w:p>
    <w:p w14:paraId="4C53ECC4" w14:textId="77777777" w:rsidR="009C04A5" w:rsidRPr="00734034" w:rsidRDefault="009C04A5" w:rsidP="009C04A5">
      <w:pPr>
        <w:rPr>
          <w:rFonts w:ascii="Arial" w:hAnsi="Arial" w:cs="Arial"/>
          <w:sz w:val="24"/>
        </w:rPr>
      </w:pPr>
    </w:p>
    <w:p w14:paraId="4AAF08D3" w14:textId="77777777" w:rsidR="009C04A5" w:rsidRDefault="009C04A5" w:rsidP="009C04A5">
      <w:pPr>
        <w:rPr>
          <w:rFonts w:ascii="Arial" w:hAnsi="Arial" w:cs="Arial"/>
          <w:sz w:val="24"/>
        </w:rPr>
      </w:pPr>
      <w:r w:rsidRPr="00734034">
        <w:rPr>
          <w:rFonts w:ascii="Arial" w:hAnsi="Arial" w:cs="Arial"/>
          <w:sz w:val="24"/>
        </w:rPr>
        <w:t xml:space="preserve">The </w:t>
      </w:r>
      <w:r>
        <w:rPr>
          <w:rFonts w:ascii="Arial" w:hAnsi="Arial" w:cs="Arial"/>
          <w:sz w:val="24"/>
        </w:rPr>
        <w:t xml:space="preserve">post </w:t>
      </w:r>
      <w:r w:rsidRPr="00734034">
        <w:rPr>
          <w:rFonts w:ascii="Arial" w:hAnsi="Arial" w:cs="Arial"/>
          <w:sz w:val="24"/>
        </w:rPr>
        <w:t xml:space="preserve">will be </w:t>
      </w:r>
      <w:r w:rsidR="00B4081E">
        <w:rPr>
          <w:rFonts w:ascii="Arial" w:hAnsi="Arial" w:cs="Arial"/>
          <w:sz w:val="24"/>
        </w:rPr>
        <w:t xml:space="preserve">home </w:t>
      </w:r>
      <w:r w:rsidRPr="00734034">
        <w:rPr>
          <w:rFonts w:ascii="Arial" w:hAnsi="Arial" w:cs="Arial"/>
          <w:sz w:val="24"/>
        </w:rPr>
        <w:t>based</w:t>
      </w:r>
      <w:r>
        <w:rPr>
          <w:rFonts w:ascii="Arial" w:hAnsi="Arial" w:cs="Arial"/>
          <w:sz w:val="24"/>
        </w:rPr>
        <w:t xml:space="preserve">.  We are exploring the option of a base in </w:t>
      </w:r>
      <w:r w:rsidR="00B4081E">
        <w:rPr>
          <w:rFonts w:ascii="Arial" w:hAnsi="Arial" w:cs="Arial"/>
          <w:sz w:val="24"/>
        </w:rPr>
        <w:t>Falkirk</w:t>
      </w:r>
      <w:r>
        <w:rPr>
          <w:rFonts w:ascii="Arial" w:hAnsi="Arial" w:cs="Arial"/>
          <w:sz w:val="24"/>
        </w:rPr>
        <w:t>.</w:t>
      </w:r>
    </w:p>
    <w:p w14:paraId="37F25687" w14:textId="77777777" w:rsidR="009C04A5" w:rsidRDefault="009C04A5" w:rsidP="009C04A5">
      <w:pPr>
        <w:rPr>
          <w:rFonts w:ascii="Arial" w:hAnsi="Arial" w:cs="Arial"/>
          <w:sz w:val="24"/>
        </w:rPr>
      </w:pPr>
    </w:p>
    <w:p w14:paraId="66EE44A5" w14:textId="77777777" w:rsidR="009C04A5" w:rsidRDefault="009C04A5" w:rsidP="009C04A5">
      <w:pPr>
        <w:rPr>
          <w:rFonts w:ascii="Arial" w:hAnsi="Arial" w:cs="Arial"/>
          <w:b/>
          <w:sz w:val="24"/>
        </w:rPr>
      </w:pPr>
      <w:r>
        <w:rPr>
          <w:rFonts w:ascii="Arial" w:hAnsi="Arial" w:cs="Arial"/>
          <w:sz w:val="24"/>
        </w:rPr>
        <w:t xml:space="preserve">All team members come to team meetings, training and similar activities in Glasgow.  You will be expected to take part in </w:t>
      </w:r>
      <w:r w:rsidR="00801FE8">
        <w:rPr>
          <w:rFonts w:ascii="Arial" w:hAnsi="Arial" w:cs="Arial"/>
          <w:sz w:val="24"/>
        </w:rPr>
        <w:t xml:space="preserve">some of </w:t>
      </w:r>
      <w:r>
        <w:rPr>
          <w:rFonts w:ascii="Arial" w:hAnsi="Arial" w:cs="Arial"/>
          <w:sz w:val="24"/>
        </w:rPr>
        <w:t>the team meeting</w:t>
      </w:r>
      <w:r w:rsidR="0020240E">
        <w:rPr>
          <w:rFonts w:ascii="Arial" w:hAnsi="Arial" w:cs="Arial"/>
          <w:sz w:val="24"/>
        </w:rPr>
        <w:t>s</w:t>
      </w:r>
      <w:r>
        <w:rPr>
          <w:rFonts w:ascii="Arial" w:hAnsi="Arial" w:cs="Arial"/>
          <w:sz w:val="24"/>
        </w:rPr>
        <w:t xml:space="preserve"> at the office in </w:t>
      </w:r>
      <w:proofErr w:type="gramStart"/>
      <w:r>
        <w:rPr>
          <w:rFonts w:ascii="Arial" w:hAnsi="Arial" w:cs="Arial"/>
          <w:sz w:val="24"/>
        </w:rPr>
        <w:t>Glasgow, and</w:t>
      </w:r>
      <w:proofErr w:type="gramEnd"/>
      <w:r>
        <w:rPr>
          <w:rFonts w:ascii="Arial" w:hAnsi="Arial" w:cs="Arial"/>
          <w:sz w:val="24"/>
        </w:rPr>
        <w:t xml:space="preserve"> may have other meetings there with colleagues.</w:t>
      </w:r>
    </w:p>
    <w:p w14:paraId="5DCC5258" w14:textId="77777777" w:rsidR="009C04A5" w:rsidRDefault="009C04A5" w:rsidP="00A11367">
      <w:pPr>
        <w:rPr>
          <w:rFonts w:ascii="Arial" w:hAnsi="Arial" w:cs="Arial"/>
        </w:rPr>
      </w:pPr>
    </w:p>
    <w:p w14:paraId="027FE319" w14:textId="77777777" w:rsidR="00FD085B" w:rsidRDefault="00A11367" w:rsidP="009C04A5">
      <w:pPr>
        <w:rPr>
          <w:rFonts w:ascii="Arial" w:hAnsi="Arial" w:cs="Arial"/>
          <w:bCs/>
          <w:sz w:val="24"/>
          <w:szCs w:val="24"/>
        </w:rPr>
      </w:pPr>
      <w:r w:rsidRPr="000B58F8">
        <w:rPr>
          <w:rFonts w:ascii="Arial" w:hAnsi="Arial" w:cs="Arial"/>
          <w:bCs/>
          <w:sz w:val="24"/>
          <w:szCs w:val="24"/>
        </w:rPr>
        <w:t>This team works in a</w:t>
      </w:r>
      <w:r w:rsidR="00B4081E">
        <w:rPr>
          <w:rFonts w:ascii="Arial" w:hAnsi="Arial" w:cs="Arial"/>
          <w:bCs/>
          <w:sz w:val="24"/>
          <w:szCs w:val="24"/>
        </w:rPr>
        <w:t xml:space="preserve"> semi</w:t>
      </w:r>
      <w:r w:rsidRPr="000B58F8">
        <w:rPr>
          <w:rFonts w:ascii="Arial" w:hAnsi="Arial" w:cs="Arial"/>
          <w:bCs/>
          <w:sz w:val="24"/>
          <w:szCs w:val="24"/>
        </w:rPr>
        <w:t xml:space="preserve"> rural area and many of the people and </w:t>
      </w:r>
      <w:r w:rsidR="000B58F8">
        <w:rPr>
          <w:rFonts w:ascii="Arial" w:hAnsi="Arial" w:cs="Arial"/>
          <w:bCs/>
          <w:sz w:val="24"/>
          <w:szCs w:val="24"/>
        </w:rPr>
        <w:t>g</w:t>
      </w:r>
      <w:r w:rsidRPr="000B58F8">
        <w:rPr>
          <w:rFonts w:ascii="Arial" w:hAnsi="Arial" w:cs="Arial"/>
          <w:bCs/>
          <w:sz w:val="24"/>
          <w:szCs w:val="24"/>
        </w:rPr>
        <w:t xml:space="preserve">roups we work </w:t>
      </w:r>
      <w:r w:rsidRPr="009C0358">
        <w:rPr>
          <w:rFonts w:ascii="Arial" w:hAnsi="Arial" w:cs="Arial"/>
          <w:bCs/>
          <w:sz w:val="24"/>
          <w:szCs w:val="24"/>
        </w:rPr>
        <w:t xml:space="preserve">alongside find transport a challenge.  The post holder needs to have a </w:t>
      </w:r>
      <w:r w:rsidR="009C0358" w:rsidRPr="009C0358">
        <w:rPr>
          <w:rFonts w:ascii="Arial" w:hAnsi="Arial" w:cs="Arial"/>
          <w:sz w:val="24"/>
          <w:szCs w:val="24"/>
        </w:rPr>
        <w:t xml:space="preserve">current valid full UK </w:t>
      </w:r>
      <w:r w:rsidRPr="009C0358">
        <w:rPr>
          <w:rFonts w:ascii="Arial" w:hAnsi="Arial" w:cs="Arial"/>
          <w:bCs/>
          <w:sz w:val="24"/>
          <w:szCs w:val="24"/>
        </w:rPr>
        <w:t xml:space="preserve">driving license and access to a car by the time the </w:t>
      </w:r>
      <w:r w:rsidR="000B58F8" w:rsidRPr="009C0358">
        <w:rPr>
          <w:rFonts w:ascii="Arial" w:hAnsi="Arial" w:cs="Arial"/>
          <w:bCs/>
          <w:sz w:val="24"/>
          <w:szCs w:val="24"/>
        </w:rPr>
        <w:t>probationary</w:t>
      </w:r>
      <w:r w:rsidRPr="009C0358">
        <w:rPr>
          <w:rFonts w:ascii="Arial" w:hAnsi="Arial" w:cs="Arial"/>
          <w:bCs/>
          <w:sz w:val="24"/>
          <w:szCs w:val="24"/>
        </w:rPr>
        <w:t xml:space="preserve"> period ends.</w:t>
      </w:r>
      <w:r w:rsidR="009C04A5">
        <w:rPr>
          <w:rFonts w:ascii="Arial" w:hAnsi="Arial" w:cs="Arial"/>
          <w:bCs/>
          <w:sz w:val="24"/>
          <w:szCs w:val="24"/>
        </w:rPr>
        <w:t xml:space="preserve"> </w:t>
      </w:r>
    </w:p>
    <w:p w14:paraId="7F37E37C" w14:textId="77777777" w:rsidR="00B76107" w:rsidRPr="00EE720A" w:rsidRDefault="00B76107" w:rsidP="00FC3135">
      <w:pPr>
        <w:rPr>
          <w:rFonts w:ascii="Arial" w:hAnsi="Arial" w:cs="Arial"/>
          <w:bCs/>
          <w:sz w:val="24"/>
          <w:szCs w:val="24"/>
        </w:rPr>
      </w:pPr>
    </w:p>
    <w:p w14:paraId="5430580B" w14:textId="77777777" w:rsidR="00EE720A" w:rsidRPr="00EE720A" w:rsidRDefault="00EE720A" w:rsidP="00EE720A">
      <w:pPr>
        <w:rPr>
          <w:rFonts w:ascii="Arial" w:hAnsi="Arial" w:cs="Arial"/>
          <w:b/>
          <w:sz w:val="24"/>
        </w:rPr>
      </w:pPr>
      <w:r w:rsidRPr="00EE720A">
        <w:rPr>
          <w:rFonts w:ascii="Arial" w:hAnsi="Arial" w:cs="Arial"/>
          <w:b/>
          <w:sz w:val="24"/>
        </w:rPr>
        <w:t xml:space="preserve">Equalities </w:t>
      </w:r>
    </w:p>
    <w:p w14:paraId="0AA24E1F" w14:textId="77777777" w:rsidR="00EE720A" w:rsidRDefault="00EE720A" w:rsidP="00EE720A">
      <w:pPr>
        <w:rPr>
          <w:rFonts w:ascii="Arial" w:hAnsi="Arial" w:cs="Arial"/>
          <w:bCs/>
          <w:sz w:val="24"/>
          <w:szCs w:val="24"/>
        </w:rPr>
      </w:pPr>
    </w:p>
    <w:p w14:paraId="3B28071D" w14:textId="5DAE8146" w:rsidR="00EE720A" w:rsidRPr="00EE720A" w:rsidRDefault="00EE720A" w:rsidP="00EE720A">
      <w:pPr>
        <w:rPr>
          <w:rFonts w:ascii="Arial" w:hAnsi="Arial" w:cs="Arial"/>
          <w:bCs/>
          <w:sz w:val="24"/>
          <w:szCs w:val="24"/>
        </w:rPr>
      </w:pPr>
      <w:r w:rsidRPr="00EE720A">
        <w:rPr>
          <w:rFonts w:ascii="Arial" w:hAnsi="Arial" w:cs="Arial"/>
          <w:bCs/>
          <w:sz w:val="24"/>
          <w:szCs w:val="24"/>
        </w:rPr>
        <w:t xml:space="preserve">Equal rights </w:t>
      </w:r>
      <w:proofErr w:type="gramStart"/>
      <w:r w:rsidRPr="00EE720A">
        <w:rPr>
          <w:rFonts w:ascii="Arial" w:hAnsi="Arial" w:cs="Arial"/>
          <w:bCs/>
          <w:sz w:val="24"/>
          <w:szCs w:val="24"/>
        </w:rPr>
        <w:t>is</w:t>
      </w:r>
      <w:proofErr w:type="gramEnd"/>
      <w:r w:rsidRPr="00EE720A">
        <w:rPr>
          <w:rFonts w:ascii="Arial" w:hAnsi="Arial" w:cs="Arial"/>
          <w:bCs/>
          <w:sz w:val="24"/>
          <w:szCs w:val="24"/>
        </w:rPr>
        <w:t xml:space="preserve"> at the heart of what we do, and as such Outside The Box is committed to promoting a diverse and inclusive work environment - a place where we can all be ourselves and succeed on merit. We offer family friendly, inclusive employment policies such as flexible working arrangements. We celebrate diversity and staff are expected to work with people from a range of different cultural backgrounds. If you have any access requirements that we can assist with for any part of the recruitment process, do not hesitate to get in touch as we would be happy to discuss any reasonable adjustments.</w:t>
      </w:r>
    </w:p>
    <w:p w14:paraId="1E1F0F1A" w14:textId="77777777" w:rsidR="00FC3135" w:rsidRDefault="00FC3135" w:rsidP="00FC3135">
      <w:pPr>
        <w:rPr>
          <w:rFonts w:ascii="Arial" w:hAnsi="Arial" w:cs="Arial"/>
          <w:b/>
          <w:bCs/>
          <w:sz w:val="24"/>
          <w:szCs w:val="22"/>
        </w:rPr>
      </w:pPr>
    </w:p>
    <w:p w14:paraId="28931703" w14:textId="77777777" w:rsidR="00FC3135" w:rsidRPr="00FE5405" w:rsidRDefault="00FC3135" w:rsidP="00FC3135">
      <w:pPr>
        <w:rPr>
          <w:rFonts w:ascii="Arial" w:hAnsi="Arial" w:cs="Arial"/>
          <w:bCs/>
          <w:sz w:val="24"/>
          <w:szCs w:val="22"/>
        </w:rPr>
      </w:pPr>
    </w:p>
    <w:p w14:paraId="2DE69B44" w14:textId="77777777" w:rsidR="003E7422" w:rsidRPr="00F455F2" w:rsidRDefault="003E7422" w:rsidP="003E7422">
      <w:pPr>
        <w:rPr>
          <w:rFonts w:ascii="Arial" w:hAnsi="Arial" w:cs="Arial"/>
          <w:b/>
          <w:bCs/>
          <w:sz w:val="28"/>
          <w:szCs w:val="22"/>
        </w:rPr>
      </w:pPr>
      <w:r w:rsidRPr="00F455F2">
        <w:rPr>
          <w:rFonts w:ascii="Arial" w:hAnsi="Arial" w:cs="Arial"/>
          <w:b/>
          <w:bCs/>
          <w:sz w:val="28"/>
          <w:szCs w:val="22"/>
        </w:rPr>
        <w:t>More information</w:t>
      </w:r>
    </w:p>
    <w:p w14:paraId="02DF5CFE" w14:textId="77777777" w:rsidR="003E7422" w:rsidRPr="003E7422" w:rsidRDefault="003E7422" w:rsidP="003E7422">
      <w:pPr>
        <w:rPr>
          <w:rFonts w:ascii="Arial" w:hAnsi="Arial" w:cs="Arial"/>
          <w:bCs/>
          <w:sz w:val="24"/>
          <w:szCs w:val="22"/>
        </w:rPr>
      </w:pPr>
    </w:p>
    <w:p w14:paraId="52A980FC" w14:textId="41CF6616" w:rsidR="003E7422" w:rsidRPr="00EE720A" w:rsidRDefault="003E7422" w:rsidP="003E7422">
      <w:pPr>
        <w:rPr>
          <w:rFonts w:ascii="Arial" w:hAnsi="Arial" w:cs="Arial"/>
          <w:bCs/>
          <w:sz w:val="24"/>
          <w:szCs w:val="22"/>
        </w:rPr>
      </w:pPr>
      <w:r w:rsidRPr="003E7422">
        <w:rPr>
          <w:rFonts w:ascii="Arial" w:hAnsi="Arial" w:cs="Arial"/>
          <w:bCs/>
          <w:sz w:val="24"/>
          <w:szCs w:val="22"/>
        </w:rPr>
        <w:t>Our website</w:t>
      </w:r>
      <w:r w:rsidR="00EE720A">
        <w:rPr>
          <w:rFonts w:ascii="Arial" w:hAnsi="Arial" w:cs="Arial"/>
          <w:bCs/>
          <w:sz w:val="24"/>
          <w:szCs w:val="22"/>
        </w:rPr>
        <w:t xml:space="preserve"> is</w:t>
      </w:r>
      <w:r w:rsidRPr="003E7422">
        <w:rPr>
          <w:rFonts w:ascii="Arial" w:hAnsi="Arial" w:cs="Arial"/>
          <w:bCs/>
          <w:sz w:val="24"/>
          <w:szCs w:val="22"/>
        </w:rPr>
        <w:t xml:space="preserve"> a good source of information about what we do: </w:t>
      </w:r>
      <w:hyperlink r:id="rId9" w:history="1">
        <w:r w:rsidRPr="003E7422">
          <w:rPr>
            <w:rStyle w:val="Hyperlink"/>
            <w:rFonts w:ascii="Arial" w:hAnsi="Arial" w:cs="Arial"/>
            <w:bCs/>
            <w:sz w:val="24"/>
            <w:szCs w:val="22"/>
          </w:rPr>
          <w:t>www.otbds.org</w:t>
        </w:r>
      </w:hyperlink>
    </w:p>
    <w:p w14:paraId="4BC613A5" w14:textId="77777777" w:rsidR="003E7422" w:rsidRPr="003E7422" w:rsidRDefault="003E7422" w:rsidP="003E7422">
      <w:pPr>
        <w:rPr>
          <w:rFonts w:ascii="Arial" w:hAnsi="Arial" w:cs="Arial"/>
          <w:bCs/>
          <w:sz w:val="24"/>
          <w:szCs w:val="22"/>
        </w:rPr>
      </w:pPr>
    </w:p>
    <w:p w14:paraId="08EC8174" w14:textId="77777777" w:rsidR="003E7422" w:rsidRDefault="003E7422" w:rsidP="003E7422">
      <w:pPr>
        <w:rPr>
          <w:rFonts w:ascii="Arial" w:hAnsi="Arial" w:cs="Arial"/>
          <w:bCs/>
          <w:sz w:val="24"/>
          <w:szCs w:val="22"/>
        </w:rPr>
      </w:pPr>
      <w:r w:rsidRPr="003E7422">
        <w:rPr>
          <w:rFonts w:ascii="Arial" w:hAnsi="Arial" w:cs="Arial"/>
          <w:bCs/>
          <w:sz w:val="24"/>
          <w:szCs w:val="22"/>
        </w:rPr>
        <w:t xml:space="preserve">We will try to answer questions people have about the project and the posts.   </w:t>
      </w:r>
    </w:p>
    <w:p w14:paraId="742EF0D1" w14:textId="77777777" w:rsidR="003E7422" w:rsidRDefault="003E7422" w:rsidP="003E7422">
      <w:pPr>
        <w:rPr>
          <w:rFonts w:ascii="Arial" w:hAnsi="Arial" w:cs="Arial"/>
          <w:bCs/>
          <w:sz w:val="24"/>
          <w:szCs w:val="22"/>
        </w:rPr>
      </w:pPr>
    </w:p>
    <w:p w14:paraId="47D96C2D" w14:textId="1102F457" w:rsidR="003E7422" w:rsidRDefault="003E7422" w:rsidP="00B4081E">
      <w:pPr>
        <w:rPr>
          <w:rFonts w:ascii="Arial" w:hAnsi="Arial" w:cs="Arial"/>
          <w:bCs/>
          <w:sz w:val="24"/>
          <w:szCs w:val="22"/>
        </w:rPr>
      </w:pPr>
      <w:r w:rsidRPr="003E7422">
        <w:rPr>
          <w:rFonts w:ascii="Arial" w:hAnsi="Arial" w:cs="Arial"/>
          <w:bCs/>
          <w:sz w:val="24"/>
          <w:szCs w:val="22"/>
        </w:rPr>
        <w:t>The easiest way to contact us by email:</w:t>
      </w:r>
      <w:r w:rsidR="00B4081E">
        <w:rPr>
          <w:rFonts w:ascii="Arial" w:hAnsi="Arial" w:cs="Arial"/>
          <w:bCs/>
          <w:sz w:val="24"/>
          <w:szCs w:val="22"/>
        </w:rPr>
        <w:t xml:space="preserve"> Ania Sandland – </w:t>
      </w:r>
      <w:hyperlink r:id="rId10" w:history="1">
        <w:r w:rsidR="00EE720A" w:rsidRPr="00255D09">
          <w:rPr>
            <w:rStyle w:val="Hyperlink"/>
            <w:rFonts w:ascii="Arial" w:hAnsi="Arial" w:cs="Arial"/>
            <w:bCs/>
            <w:sz w:val="24"/>
            <w:szCs w:val="22"/>
          </w:rPr>
          <w:t>ania@otbds.org</w:t>
        </w:r>
      </w:hyperlink>
    </w:p>
    <w:bookmarkEnd w:id="0"/>
    <w:p w14:paraId="36E743FF" w14:textId="39646DD2" w:rsidR="00EE720A" w:rsidRDefault="00EE720A" w:rsidP="00B4081E">
      <w:pPr>
        <w:rPr>
          <w:rFonts w:ascii="Arial" w:hAnsi="Arial" w:cs="Arial"/>
          <w:bCs/>
          <w:sz w:val="24"/>
          <w:szCs w:val="22"/>
        </w:rPr>
      </w:pPr>
    </w:p>
    <w:p w14:paraId="33080ABC" w14:textId="77777777" w:rsidR="00EE720A" w:rsidRPr="00EE720A" w:rsidRDefault="00EE720A" w:rsidP="00EE720A">
      <w:pPr>
        <w:rPr>
          <w:rFonts w:ascii="Arial" w:hAnsi="Arial" w:cs="Arial"/>
          <w:b/>
          <w:bCs/>
          <w:sz w:val="28"/>
          <w:szCs w:val="22"/>
        </w:rPr>
      </w:pPr>
      <w:r w:rsidRPr="00EE720A">
        <w:rPr>
          <w:rFonts w:ascii="Arial" w:hAnsi="Arial" w:cs="Arial"/>
          <w:b/>
          <w:bCs/>
          <w:sz w:val="28"/>
          <w:szCs w:val="22"/>
        </w:rPr>
        <w:t xml:space="preserve">How to apply </w:t>
      </w:r>
    </w:p>
    <w:p w14:paraId="0678196D" w14:textId="77777777" w:rsidR="00EE720A" w:rsidRDefault="00EE720A" w:rsidP="00EE720A">
      <w:pPr>
        <w:rPr>
          <w:rFonts w:ascii="Arial" w:hAnsi="Arial" w:cs="Arial"/>
          <w:bCs/>
          <w:sz w:val="24"/>
          <w:szCs w:val="22"/>
        </w:rPr>
      </w:pPr>
    </w:p>
    <w:p w14:paraId="5677D209" w14:textId="77777777" w:rsidR="00EE720A" w:rsidRDefault="00EE720A" w:rsidP="00EE720A">
      <w:pPr>
        <w:rPr>
          <w:rFonts w:ascii="Arial" w:hAnsi="Arial" w:cs="Arial"/>
          <w:bCs/>
          <w:sz w:val="24"/>
          <w:szCs w:val="22"/>
        </w:rPr>
      </w:pPr>
      <w:r w:rsidRPr="00EE720A">
        <w:rPr>
          <w:rFonts w:ascii="Arial" w:hAnsi="Arial" w:cs="Arial"/>
          <w:bCs/>
          <w:sz w:val="24"/>
          <w:szCs w:val="22"/>
        </w:rPr>
        <w:t>Please do not send CVs/Cover Letters. Instead fill out the application form</w:t>
      </w:r>
      <w:r>
        <w:rPr>
          <w:rFonts w:ascii="Arial" w:hAnsi="Arial" w:cs="Arial"/>
          <w:bCs/>
          <w:sz w:val="24"/>
          <w:szCs w:val="22"/>
        </w:rPr>
        <w:t xml:space="preserve">. </w:t>
      </w:r>
    </w:p>
    <w:p w14:paraId="160B68C4" w14:textId="77777777" w:rsidR="00EE720A" w:rsidRDefault="00EE720A" w:rsidP="00EE720A">
      <w:pPr>
        <w:rPr>
          <w:rFonts w:ascii="Arial" w:hAnsi="Arial" w:cs="Arial"/>
          <w:bCs/>
          <w:sz w:val="24"/>
          <w:szCs w:val="22"/>
        </w:rPr>
      </w:pPr>
    </w:p>
    <w:p w14:paraId="0AF1F5B9" w14:textId="77777777" w:rsidR="00EE720A" w:rsidRDefault="00EE720A" w:rsidP="00EE720A">
      <w:pPr>
        <w:rPr>
          <w:rFonts w:ascii="Arial" w:hAnsi="Arial" w:cs="Arial"/>
          <w:bCs/>
          <w:sz w:val="24"/>
          <w:szCs w:val="22"/>
        </w:rPr>
      </w:pPr>
      <w:r w:rsidRPr="00EE720A">
        <w:rPr>
          <w:rFonts w:ascii="Arial" w:hAnsi="Arial" w:cs="Arial"/>
          <w:bCs/>
          <w:sz w:val="24"/>
          <w:szCs w:val="22"/>
        </w:rPr>
        <w:t xml:space="preserve">If you are unable to fill out this form or require it in a different format, just get in touch and we can make alternative arrangements. </w:t>
      </w:r>
    </w:p>
    <w:p w14:paraId="7DD842D2" w14:textId="77777777" w:rsidR="00EE720A" w:rsidRDefault="00EE720A" w:rsidP="00EE720A">
      <w:pPr>
        <w:rPr>
          <w:rFonts w:ascii="Arial" w:hAnsi="Arial" w:cs="Arial"/>
          <w:bCs/>
          <w:sz w:val="24"/>
          <w:szCs w:val="22"/>
        </w:rPr>
      </w:pPr>
    </w:p>
    <w:p w14:paraId="48836A32" w14:textId="77777777" w:rsidR="00EE720A" w:rsidRDefault="00EE720A" w:rsidP="00EE720A">
      <w:pPr>
        <w:rPr>
          <w:rFonts w:ascii="Arial" w:hAnsi="Arial" w:cs="Arial"/>
          <w:bCs/>
          <w:sz w:val="24"/>
          <w:szCs w:val="22"/>
        </w:rPr>
      </w:pPr>
      <w:r w:rsidRPr="00EE720A">
        <w:rPr>
          <w:rFonts w:ascii="Arial" w:hAnsi="Arial" w:cs="Arial"/>
          <w:b/>
          <w:sz w:val="24"/>
          <w:szCs w:val="22"/>
        </w:rPr>
        <w:t>Where to send applications</w:t>
      </w:r>
      <w:r w:rsidRPr="00EE720A">
        <w:rPr>
          <w:rFonts w:ascii="Arial" w:hAnsi="Arial" w:cs="Arial"/>
          <w:bCs/>
          <w:sz w:val="24"/>
          <w:szCs w:val="22"/>
        </w:rPr>
        <w:t xml:space="preserve"> </w:t>
      </w:r>
    </w:p>
    <w:p w14:paraId="038AB3E0" w14:textId="28958776" w:rsidR="00EE720A" w:rsidRDefault="00EE720A" w:rsidP="00EE720A">
      <w:pPr>
        <w:rPr>
          <w:rFonts w:ascii="Arial" w:hAnsi="Arial" w:cs="Arial"/>
          <w:bCs/>
          <w:sz w:val="24"/>
          <w:szCs w:val="22"/>
        </w:rPr>
      </w:pPr>
      <w:r w:rsidRPr="00EE720A">
        <w:rPr>
          <w:rFonts w:ascii="Arial" w:hAnsi="Arial" w:cs="Arial"/>
          <w:bCs/>
          <w:sz w:val="24"/>
          <w:szCs w:val="22"/>
        </w:rPr>
        <w:t xml:space="preserve">The closing date for applications is </w:t>
      </w:r>
      <w:r>
        <w:rPr>
          <w:rFonts w:ascii="Arial" w:hAnsi="Arial" w:cs="Arial"/>
          <w:bCs/>
          <w:sz w:val="24"/>
          <w:szCs w:val="22"/>
        </w:rPr>
        <w:t>5pm on 12 March</w:t>
      </w:r>
      <w:r w:rsidRPr="00EE720A">
        <w:rPr>
          <w:rFonts w:ascii="Arial" w:hAnsi="Arial" w:cs="Arial"/>
          <w:bCs/>
          <w:sz w:val="24"/>
          <w:szCs w:val="22"/>
        </w:rPr>
        <w:t xml:space="preserve">. You can send them by post or by email: </w:t>
      </w:r>
    </w:p>
    <w:p w14:paraId="1507B186" w14:textId="70BB0703" w:rsidR="00EE720A" w:rsidRDefault="00EE720A" w:rsidP="00EE720A">
      <w:pPr>
        <w:rPr>
          <w:rFonts w:ascii="Arial" w:hAnsi="Arial" w:cs="Arial"/>
          <w:bCs/>
          <w:sz w:val="24"/>
          <w:szCs w:val="22"/>
        </w:rPr>
      </w:pPr>
      <w:r w:rsidRPr="00EE720A">
        <w:rPr>
          <w:rFonts w:ascii="Arial" w:hAnsi="Arial" w:cs="Arial"/>
          <w:bCs/>
          <w:sz w:val="24"/>
          <w:szCs w:val="22"/>
        </w:rPr>
        <w:t xml:space="preserve">Email: </w:t>
      </w:r>
      <w:r>
        <w:rPr>
          <w:rFonts w:ascii="Arial" w:hAnsi="Arial" w:cs="Arial"/>
          <w:bCs/>
          <w:sz w:val="24"/>
          <w:szCs w:val="22"/>
        </w:rPr>
        <w:t>ania@otbds.org</w:t>
      </w:r>
    </w:p>
    <w:p w14:paraId="3F01CA21" w14:textId="77777777" w:rsidR="00EE720A" w:rsidRDefault="00EE720A" w:rsidP="00EE720A">
      <w:pPr>
        <w:rPr>
          <w:rFonts w:ascii="Arial" w:hAnsi="Arial" w:cs="Arial"/>
          <w:bCs/>
          <w:sz w:val="24"/>
          <w:szCs w:val="22"/>
        </w:rPr>
      </w:pPr>
      <w:r w:rsidRPr="00EE720A">
        <w:rPr>
          <w:rFonts w:ascii="Arial" w:hAnsi="Arial" w:cs="Arial"/>
          <w:bCs/>
          <w:sz w:val="24"/>
          <w:szCs w:val="22"/>
        </w:rPr>
        <w:t xml:space="preserve">Post: 3.10, The Whisky Bond, 2 Dawson Road, Glasgow G42 8DL </w:t>
      </w:r>
    </w:p>
    <w:p w14:paraId="162685FE" w14:textId="77777777" w:rsidR="00EE720A" w:rsidRDefault="00EE720A" w:rsidP="00EE720A">
      <w:pPr>
        <w:rPr>
          <w:rFonts w:ascii="Arial" w:hAnsi="Arial" w:cs="Arial"/>
          <w:bCs/>
          <w:sz w:val="24"/>
          <w:szCs w:val="22"/>
        </w:rPr>
      </w:pPr>
    </w:p>
    <w:p w14:paraId="31132443" w14:textId="0AC10A1A" w:rsidR="00EE720A" w:rsidRPr="00EE720A" w:rsidRDefault="00EE720A" w:rsidP="00EE720A">
      <w:pPr>
        <w:rPr>
          <w:rFonts w:ascii="Arial" w:hAnsi="Arial" w:cs="Arial"/>
          <w:bCs/>
          <w:sz w:val="24"/>
          <w:szCs w:val="22"/>
        </w:rPr>
      </w:pPr>
      <w:r>
        <w:rPr>
          <w:rFonts w:ascii="Arial" w:hAnsi="Arial" w:cs="Arial"/>
          <w:bCs/>
          <w:sz w:val="24"/>
          <w:szCs w:val="22"/>
        </w:rPr>
        <w:t xml:space="preserve">We will be in touch shortly after this date if you have been successful in securing an interview. </w:t>
      </w:r>
    </w:p>
    <w:p w14:paraId="5CD5DE50" w14:textId="77777777" w:rsidR="00EE720A" w:rsidRPr="00B4081E" w:rsidRDefault="00EE720A" w:rsidP="00B4081E">
      <w:pPr>
        <w:rPr>
          <w:rFonts w:ascii="Arial" w:hAnsi="Arial" w:cs="Arial"/>
          <w:bCs/>
          <w:sz w:val="24"/>
          <w:szCs w:val="22"/>
        </w:rPr>
      </w:pPr>
    </w:p>
    <w:p w14:paraId="7B17C3B3" w14:textId="77777777" w:rsidR="003E7422" w:rsidRPr="00EE720A" w:rsidRDefault="003E7422" w:rsidP="003E7422">
      <w:pPr>
        <w:rPr>
          <w:rFonts w:ascii="Arial" w:hAnsi="Arial" w:cs="Arial"/>
          <w:bCs/>
          <w:sz w:val="24"/>
          <w:szCs w:val="22"/>
        </w:rPr>
      </w:pPr>
    </w:p>
    <w:p w14:paraId="59BBA38F" w14:textId="77777777" w:rsidR="003E7422" w:rsidRPr="00EE720A" w:rsidRDefault="003E7422" w:rsidP="003E7422">
      <w:pPr>
        <w:rPr>
          <w:rFonts w:ascii="Arial" w:hAnsi="Arial" w:cs="Arial"/>
          <w:bCs/>
          <w:sz w:val="24"/>
          <w:szCs w:val="22"/>
        </w:rPr>
      </w:pPr>
    </w:p>
    <w:p w14:paraId="0E7E96C5" w14:textId="77777777" w:rsidR="00E10172" w:rsidRPr="00EE720A" w:rsidRDefault="00E10172" w:rsidP="005E7613">
      <w:pPr>
        <w:rPr>
          <w:rFonts w:ascii="Arial" w:hAnsi="Arial" w:cs="Arial"/>
          <w:bCs/>
          <w:sz w:val="24"/>
          <w:szCs w:val="22"/>
        </w:rPr>
      </w:pPr>
    </w:p>
    <w:sectPr w:rsidR="00E10172" w:rsidRPr="00EE720A" w:rsidSect="00050CEF">
      <w:footerReference w:type="default" r:id="rId11"/>
      <w:pgSz w:w="11906" w:h="16838"/>
      <w:pgMar w:top="1247" w:right="1800" w:bottom="124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2ED0" w14:textId="77777777" w:rsidR="00C403C1" w:rsidRDefault="00C403C1">
      <w:r>
        <w:separator/>
      </w:r>
    </w:p>
  </w:endnote>
  <w:endnote w:type="continuationSeparator" w:id="0">
    <w:p w14:paraId="12AFBE0F" w14:textId="77777777" w:rsidR="00C403C1" w:rsidRDefault="00C4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9687" w14:textId="77777777" w:rsidR="0047464D" w:rsidRDefault="0047464D">
    <w:pPr>
      <w:pStyle w:val="Footer"/>
    </w:pPr>
    <w:r>
      <w:tab/>
    </w:r>
    <w:r>
      <w:tab/>
      <w:t xml:space="preserve">Page </w:t>
    </w:r>
    <w:r>
      <w:fldChar w:fldCharType="begin"/>
    </w:r>
    <w:r>
      <w:instrText xml:space="preserve"> PAGE </w:instrText>
    </w:r>
    <w:r>
      <w:fldChar w:fldCharType="separate"/>
    </w:r>
    <w:r w:rsidR="00F967A5">
      <w:rPr>
        <w:noProof/>
      </w:rPr>
      <w:t>5</w:t>
    </w:r>
    <w:r>
      <w:fldChar w:fldCharType="end"/>
    </w:r>
    <w:r>
      <w:t xml:space="preserve"> of </w:t>
    </w:r>
    <w:r w:rsidR="00C403C1">
      <w:fldChar w:fldCharType="begin"/>
    </w:r>
    <w:r w:rsidR="00C403C1">
      <w:instrText xml:space="preserve"> NUMPAGES </w:instrText>
    </w:r>
    <w:r w:rsidR="00C403C1">
      <w:fldChar w:fldCharType="separate"/>
    </w:r>
    <w:r w:rsidR="00F967A5">
      <w:rPr>
        <w:noProof/>
      </w:rPr>
      <w:t>5</w:t>
    </w:r>
    <w:r w:rsidR="00C403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1243" w14:textId="77777777" w:rsidR="00C403C1" w:rsidRDefault="00C403C1">
      <w:r>
        <w:separator/>
      </w:r>
    </w:p>
  </w:footnote>
  <w:footnote w:type="continuationSeparator" w:id="0">
    <w:p w14:paraId="6343C324" w14:textId="77777777" w:rsidR="00C403C1" w:rsidRDefault="00C40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FC6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E4E86"/>
    <w:multiLevelType w:val="hybridMultilevel"/>
    <w:tmpl w:val="92764BFE"/>
    <w:lvl w:ilvl="0" w:tplc="ABC6493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05777"/>
    <w:multiLevelType w:val="hybridMultilevel"/>
    <w:tmpl w:val="625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841C1"/>
    <w:multiLevelType w:val="hybridMultilevel"/>
    <w:tmpl w:val="99E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366E4"/>
    <w:multiLevelType w:val="hybridMultilevel"/>
    <w:tmpl w:val="14B851AC"/>
    <w:lvl w:ilvl="0" w:tplc="EE527E50">
      <w:start w:val="2"/>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72633"/>
    <w:multiLevelType w:val="hybridMultilevel"/>
    <w:tmpl w:val="40545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93C49"/>
    <w:multiLevelType w:val="hybridMultilevel"/>
    <w:tmpl w:val="1D68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33E0C"/>
    <w:multiLevelType w:val="hybridMultilevel"/>
    <w:tmpl w:val="01E03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A445B6"/>
    <w:multiLevelType w:val="hybridMultilevel"/>
    <w:tmpl w:val="1BE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A125D"/>
    <w:multiLevelType w:val="hybridMultilevel"/>
    <w:tmpl w:val="42623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91AF8"/>
    <w:multiLevelType w:val="hybridMultilevel"/>
    <w:tmpl w:val="C88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62507"/>
    <w:multiLevelType w:val="hybridMultilevel"/>
    <w:tmpl w:val="7DBAAFC2"/>
    <w:lvl w:ilvl="0" w:tplc="EE527E50">
      <w:start w:val="2"/>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17722E"/>
    <w:multiLevelType w:val="hybridMultilevel"/>
    <w:tmpl w:val="45C4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17A8B"/>
    <w:multiLevelType w:val="hybridMultilevel"/>
    <w:tmpl w:val="F8A6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F5226"/>
    <w:multiLevelType w:val="hybridMultilevel"/>
    <w:tmpl w:val="EC7A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9032E"/>
    <w:multiLevelType w:val="hybridMultilevel"/>
    <w:tmpl w:val="4F84C96C"/>
    <w:lvl w:ilvl="0" w:tplc="EE527E50">
      <w:start w:val="2"/>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C02F0"/>
    <w:multiLevelType w:val="hybridMultilevel"/>
    <w:tmpl w:val="B43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84593"/>
    <w:multiLevelType w:val="hybridMultilevel"/>
    <w:tmpl w:val="09AA2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E849D9"/>
    <w:multiLevelType w:val="hybridMultilevel"/>
    <w:tmpl w:val="E74C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B2F78"/>
    <w:multiLevelType w:val="hybridMultilevel"/>
    <w:tmpl w:val="97BE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7"/>
  </w:num>
  <w:num w:numId="4">
    <w:abstractNumId w:val="4"/>
  </w:num>
  <w:num w:numId="5">
    <w:abstractNumId w:val="15"/>
  </w:num>
  <w:num w:numId="6">
    <w:abstractNumId w:val="9"/>
  </w:num>
  <w:num w:numId="7">
    <w:abstractNumId w:val="5"/>
  </w:num>
  <w:num w:numId="8">
    <w:abstractNumId w:val="0"/>
  </w:num>
  <w:num w:numId="9">
    <w:abstractNumId w:val="1"/>
  </w:num>
  <w:num w:numId="10">
    <w:abstractNumId w:val="8"/>
  </w:num>
  <w:num w:numId="11">
    <w:abstractNumId w:val="6"/>
  </w:num>
  <w:num w:numId="12">
    <w:abstractNumId w:val="10"/>
  </w:num>
  <w:num w:numId="13">
    <w:abstractNumId w:val="16"/>
  </w:num>
  <w:num w:numId="14">
    <w:abstractNumId w:val="13"/>
  </w:num>
  <w:num w:numId="15">
    <w:abstractNumId w:val="14"/>
  </w:num>
  <w:num w:numId="16">
    <w:abstractNumId w:val="2"/>
  </w:num>
  <w:num w:numId="17">
    <w:abstractNumId w:val="3"/>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DF"/>
    <w:rsid w:val="0001255C"/>
    <w:rsid w:val="0003045C"/>
    <w:rsid w:val="00050CEF"/>
    <w:rsid w:val="00055591"/>
    <w:rsid w:val="00092242"/>
    <w:rsid w:val="000B58F8"/>
    <w:rsid w:val="000C6550"/>
    <w:rsid w:val="000D0D9A"/>
    <w:rsid w:val="000D3265"/>
    <w:rsid w:val="000F4294"/>
    <w:rsid w:val="00101FC0"/>
    <w:rsid w:val="00105195"/>
    <w:rsid w:val="00107A2C"/>
    <w:rsid w:val="001215EB"/>
    <w:rsid w:val="00123F44"/>
    <w:rsid w:val="001277EC"/>
    <w:rsid w:val="0014350E"/>
    <w:rsid w:val="00187967"/>
    <w:rsid w:val="001A4624"/>
    <w:rsid w:val="001A5A64"/>
    <w:rsid w:val="001D289F"/>
    <w:rsid w:val="001D3B08"/>
    <w:rsid w:val="0020240E"/>
    <w:rsid w:val="00223F5C"/>
    <w:rsid w:val="002270AC"/>
    <w:rsid w:val="002322EB"/>
    <w:rsid w:val="002471CC"/>
    <w:rsid w:val="002633C8"/>
    <w:rsid w:val="002C2996"/>
    <w:rsid w:val="002C7C92"/>
    <w:rsid w:val="002D6B1F"/>
    <w:rsid w:val="002F02CE"/>
    <w:rsid w:val="00301E51"/>
    <w:rsid w:val="00340459"/>
    <w:rsid w:val="0034748C"/>
    <w:rsid w:val="003573DC"/>
    <w:rsid w:val="003873CB"/>
    <w:rsid w:val="003C4095"/>
    <w:rsid w:val="003E7422"/>
    <w:rsid w:val="004014A3"/>
    <w:rsid w:val="00401D1C"/>
    <w:rsid w:val="0041081D"/>
    <w:rsid w:val="00420EEA"/>
    <w:rsid w:val="004260FF"/>
    <w:rsid w:val="00427AAE"/>
    <w:rsid w:val="004354CE"/>
    <w:rsid w:val="0044181C"/>
    <w:rsid w:val="00445A43"/>
    <w:rsid w:val="004541B6"/>
    <w:rsid w:val="0046192B"/>
    <w:rsid w:val="0047464D"/>
    <w:rsid w:val="004924D5"/>
    <w:rsid w:val="004B7239"/>
    <w:rsid w:val="004C0ED5"/>
    <w:rsid w:val="004D34AE"/>
    <w:rsid w:val="004E4BD1"/>
    <w:rsid w:val="005106EB"/>
    <w:rsid w:val="00556471"/>
    <w:rsid w:val="00581D87"/>
    <w:rsid w:val="0058269B"/>
    <w:rsid w:val="005B1375"/>
    <w:rsid w:val="005B221A"/>
    <w:rsid w:val="005B54D8"/>
    <w:rsid w:val="005C00B0"/>
    <w:rsid w:val="005C7952"/>
    <w:rsid w:val="005E7613"/>
    <w:rsid w:val="0061029F"/>
    <w:rsid w:val="00622692"/>
    <w:rsid w:val="0064400E"/>
    <w:rsid w:val="00651A54"/>
    <w:rsid w:val="006607C1"/>
    <w:rsid w:val="00663660"/>
    <w:rsid w:val="00667375"/>
    <w:rsid w:val="00694931"/>
    <w:rsid w:val="006A514E"/>
    <w:rsid w:val="006A52A3"/>
    <w:rsid w:val="006C31D3"/>
    <w:rsid w:val="006E085C"/>
    <w:rsid w:val="00715080"/>
    <w:rsid w:val="007164F9"/>
    <w:rsid w:val="00734034"/>
    <w:rsid w:val="00745E2C"/>
    <w:rsid w:val="007526F2"/>
    <w:rsid w:val="007605F3"/>
    <w:rsid w:val="00761025"/>
    <w:rsid w:val="00761892"/>
    <w:rsid w:val="0079122F"/>
    <w:rsid w:val="00795ABC"/>
    <w:rsid w:val="0079678E"/>
    <w:rsid w:val="007A32F0"/>
    <w:rsid w:val="007B71D0"/>
    <w:rsid w:val="007C600F"/>
    <w:rsid w:val="007C65A8"/>
    <w:rsid w:val="00801FE8"/>
    <w:rsid w:val="00802FDF"/>
    <w:rsid w:val="00803B7D"/>
    <w:rsid w:val="00850164"/>
    <w:rsid w:val="008C2498"/>
    <w:rsid w:val="008C4C8F"/>
    <w:rsid w:val="00910241"/>
    <w:rsid w:val="0091031D"/>
    <w:rsid w:val="00920322"/>
    <w:rsid w:val="00927E49"/>
    <w:rsid w:val="009348B6"/>
    <w:rsid w:val="00940382"/>
    <w:rsid w:val="009423F3"/>
    <w:rsid w:val="009622AF"/>
    <w:rsid w:val="0098352E"/>
    <w:rsid w:val="00986B3C"/>
    <w:rsid w:val="009C0358"/>
    <w:rsid w:val="009C04A5"/>
    <w:rsid w:val="009E6D3F"/>
    <w:rsid w:val="009F18EF"/>
    <w:rsid w:val="00A11367"/>
    <w:rsid w:val="00A2179D"/>
    <w:rsid w:val="00A240C4"/>
    <w:rsid w:val="00A31AC2"/>
    <w:rsid w:val="00A519F0"/>
    <w:rsid w:val="00A63888"/>
    <w:rsid w:val="00A91BB4"/>
    <w:rsid w:val="00AA6387"/>
    <w:rsid w:val="00AF0DBF"/>
    <w:rsid w:val="00AF6BF4"/>
    <w:rsid w:val="00B14143"/>
    <w:rsid w:val="00B4081E"/>
    <w:rsid w:val="00B76107"/>
    <w:rsid w:val="00B80C84"/>
    <w:rsid w:val="00BB301A"/>
    <w:rsid w:val="00BE41AD"/>
    <w:rsid w:val="00BF05A9"/>
    <w:rsid w:val="00C06262"/>
    <w:rsid w:val="00C16FD7"/>
    <w:rsid w:val="00C30E94"/>
    <w:rsid w:val="00C34E38"/>
    <w:rsid w:val="00C403C1"/>
    <w:rsid w:val="00C435CE"/>
    <w:rsid w:val="00C65D78"/>
    <w:rsid w:val="00C82A59"/>
    <w:rsid w:val="00C965D9"/>
    <w:rsid w:val="00CC5AD5"/>
    <w:rsid w:val="00CF53B9"/>
    <w:rsid w:val="00CF679B"/>
    <w:rsid w:val="00D050B4"/>
    <w:rsid w:val="00D44419"/>
    <w:rsid w:val="00D45D08"/>
    <w:rsid w:val="00D84A9F"/>
    <w:rsid w:val="00DB7519"/>
    <w:rsid w:val="00DE3407"/>
    <w:rsid w:val="00DF0D2B"/>
    <w:rsid w:val="00DF7287"/>
    <w:rsid w:val="00E10172"/>
    <w:rsid w:val="00E37506"/>
    <w:rsid w:val="00E462EE"/>
    <w:rsid w:val="00E66954"/>
    <w:rsid w:val="00E7669D"/>
    <w:rsid w:val="00E76BF1"/>
    <w:rsid w:val="00E82746"/>
    <w:rsid w:val="00EA16DA"/>
    <w:rsid w:val="00ED54D1"/>
    <w:rsid w:val="00EE720A"/>
    <w:rsid w:val="00EF2C56"/>
    <w:rsid w:val="00F330A6"/>
    <w:rsid w:val="00F34167"/>
    <w:rsid w:val="00F35AA1"/>
    <w:rsid w:val="00F426F3"/>
    <w:rsid w:val="00F43504"/>
    <w:rsid w:val="00F66A2F"/>
    <w:rsid w:val="00F70DCF"/>
    <w:rsid w:val="00F75C87"/>
    <w:rsid w:val="00F967A5"/>
    <w:rsid w:val="00FA421B"/>
    <w:rsid w:val="00FB0EA1"/>
    <w:rsid w:val="00FB6633"/>
    <w:rsid w:val="00FC3135"/>
    <w:rsid w:val="00FD085B"/>
    <w:rsid w:val="00FE67AB"/>
    <w:rsid w:val="00FF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891B8"/>
  <w15:chartTrackingRefBased/>
  <w15:docId w15:val="{BB499532-D1A8-4A4D-921A-4BAB5643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B7D"/>
    <w:pPr>
      <w:overflowPunct w:val="0"/>
      <w:autoSpaceDE w:val="0"/>
      <w:autoSpaceDN w:val="0"/>
      <w:adjustRightInd w:val="0"/>
      <w:textAlignment w:val="baseline"/>
    </w:pPr>
    <w:rPr>
      <w:lang w:eastAsia="en-US"/>
    </w:rPr>
  </w:style>
  <w:style w:type="paragraph" w:styleId="Heading2">
    <w:name w:val="heading 2"/>
    <w:basedOn w:val="Normal"/>
    <w:next w:val="Normal"/>
    <w:qFormat/>
    <w:rsid w:val="00803B7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B7D"/>
    <w:rPr>
      <w:color w:val="0000FF"/>
      <w:u w:val="single"/>
    </w:rPr>
  </w:style>
  <w:style w:type="paragraph" w:styleId="Header">
    <w:name w:val="header"/>
    <w:basedOn w:val="Normal"/>
    <w:rsid w:val="00DF0D2B"/>
    <w:pPr>
      <w:tabs>
        <w:tab w:val="center" w:pos="4153"/>
        <w:tab w:val="right" w:pos="8306"/>
      </w:tabs>
    </w:pPr>
  </w:style>
  <w:style w:type="paragraph" w:styleId="Footer">
    <w:name w:val="footer"/>
    <w:basedOn w:val="Normal"/>
    <w:rsid w:val="00DF0D2B"/>
    <w:pPr>
      <w:tabs>
        <w:tab w:val="center" w:pos="4153"/>
        <w:tab w:val="right" w:pos="8306"/>
      </w:tabs>
    </w:pPr>
  </w:style>
  <w:style w:type="character" w:styleId="PageNumber">
    <w:name w:val="page number"/>
    <w:basedOn w:val="DefaultParagraphFont"/>
    <w:rsid w:val="00DF0D2B"/>
  </w:style>
  <w:style w:type="paragraph" w:customStyle="1" w:styleId="MediumGrid1-Accent21">
    <w:name w:val="Medium Grid 1 - Accent 21"/>
    <w:basedOn w:val="Normal"/>
    <w:uiPriority w:val="34"/>
    <w:qFormat/>
    <w:rsid w:val="00734034"/>
    <w:pPr>
      <w:ind w:left="720"/>
    </w:pPr>
  </w:style>
  <w:style w:type="paragraph" w:styleId="BalloonText">
    <w:name w:val="Balloon Text"/>
    <w:basedOn w:val="Normal"/>
    <w:semiHidden/>
    <w:rsid w:val="00715080"/>
    <w:rPr>
      <w:rFonts w:ascii="Tahoma" w:hAnsi="Tahoma" w:cs="Tahoma"/>
      <w:sz w:val="16"/>
      <w:szCs w:val="16"/>
    </w:rPr>
  </w:style>
  <w:style w:type="character" w:styleId="FollowedHyperlink">
    <w:name w:val="FollowedHyperlink"/>
    <w:rsid w:val="00F35AA1"/>
    <w:rPr>
      <w:color w:val="800080"/>
      <w:u w:val="single"/>
    </w:rPr>
  </w:style>
  <w:style w:type="table" w:styleId="TableGrid">
    <w:name w:val="Table Grid"/>
    <w:basedOn w:val="TableNormal"/>
    <w:rsid w:val="00FD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164F9"/>
    <w:rPr>
      <w:color w:val="605E5C"/>
      <w:shd w:val="clear" w:color="auto" w:fill="E1DFDD"/>
    </w:rPr>
  </w:style>
  <w:style w:type="paragraph" w:customStyle="1" w:styleId="ColourfulListAccent11">
    <w:name w:val="Colourful List – Accent 11"/>
    <w:basedOn w:val="Normal"/>
    <w:uiPriority w:val="34"/>
    <w:qFormat/>
    <w:rsid w:val="007164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36462">
      <w:bodyDiv w:val="1"/>
      <w:marLeft w:val="0"/>
      <w:marRight w:val="0"/>
      <w:marTop w:val="0"/>
      <w:marBottom w:val="0"/>
      <w:divBdr>
        <w:top w:val="none" w:sz="0" w:space="0" w:color="auto"/>
        <w:left w:val="none" w:sz="0" w:space="0" w:color="auto"/>
        <w:bottom w:val="none" w:sz="0" w:space="0" w:color="auto"/>
        <w:right w:val="none" w:sz="0" w:space="0" w:color="auto"/>
      </w:divBdr>
    </w:div>
    <w:div w:id="1782913988">
      <w:bodyDiv w:val="1"/>
      <w:marLeft w:val="0"/>
      <w:marRight w:val="0"/>
      <w:marTop w:val="0"/>
      <w:marBottom w:val="0"/>
      <w:divBdr>
        <w:top w:val="none" w:sz="0" w:space="0" w:color="auto"/>
        <w:left w:val="none" w:sz="0" w:space="0" w:color="auto"/>
        <w:bottom w:val="none" w:sz="0" w:space="0" w:color="auto"/>
        <w:right w:val="none" w:sz="0" w:space="0" w:color="auto"/>
      </w:divBdr>
    </w:div>
    <w:div w:id="20414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b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ia@otbds.org" TargetMode="External"/><Relationship Id="rId4" Type="http://schemas.openxmlformats.org/officeDocument/2006/relationships/webSettings" Target="webSettings.xml"/><Relationship Id="rId9" Type="http://schemas.openxmlformats.org/officeDocument/2006/relationships/hyperlink" Target="http://www.otb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Outside the Box provides community developmetn support to groups and indiduals who want to start something new or susutain something that will be of ebebnfit to their community</vt:lpstr>
    </vt:vector>
  </TitlesOfParts>
  <Company>Microsoft</Company>
  <LinksUpToDate>false</LinksUpToDate>
  <CharactersWithSpaces>10073</CharactersWithSpaces>
  <SharedDoc>false</SharedDoc>
  <HLinks>
    <vt:vector size="12" baseType="variant">
      <vt:variant>
        <vt:i4>6094876</vt:i4>
      </vt:variant>
      <vt:variant>
        <vt:i4>3</vt:i4>
      </vt:variant>
      <vt:variant>
        <vt:i4>0</vt:i4>
      </vt:variant>
      <vt:variant>
        <vt:i4>5</vt:i4>
      </vt:variant>
      <vt:variant>
        <vt:lpwstr>http://www.otbds.org/</vt:lpwstr>
      </vt:variant>
      <vt:variant>
        <vt:lpwstr/>
      </vt:variant>
      <vt:variant>
        <vt:i4>6094876</vt:i4>
      </vt:variant>
      <vt:variant>
        <vt:i4>0</vt:i4>
      </vt:variant>
      <vt:variant>
        <vt:i4>0</vt:i4>
      </vt:variant>
      <vt:variant>
        <vt:i4>5</vt:i4>
      </vt:variant>
      <vt:variant>
        <vt:lpwstr>http://www.otbds.org/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the Box provides community developmetn support to groups and indiduals who want to start something new or susutain something that will be of ebebnfit to their community</dc:title>
  <dc:subject/>
  <dc:creator>A&amp;P Connor</dc:creator>
  <cp:keywords/>
  <cp:lastModifiedBy>Rhiannon Davies</cp:lastModifiedBy>
  <cp:revision>3</cp:revision>
  <cp:lastPrinted>2018-10-25T18:54:00Z</cp:lastPrinted>
  <dcterms:created xsi:type="dcterms:W3CDTF">2020-02-27T13:27:00Z</dcterms:created>
  <dcterms:modified xsi:type="dcterms:W3CDTF">2020-02-27T13:31:00Z</dcterms:modified>
</cp:coreProperties>
</file>